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B7" w:rsidRPr="002F2300" w:rsidRDefault="00AA25B7" w:rsidP="00F0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99778C" w:rsidRDefault="00290117" w:rsidP="00AA25B7">
      <w:pPr>
        <w:spacing w:after="0"/>
        <w:jc w:val="both"/>
      </w:pPr>
      <w:r w:rsidRPr="00290117">
        <w:rPr>
          <w:rFonts w:ascii="Calibri" w:eastAsia="Calibri" w:hAnsi="Calibri" w:cs="Times New Roman"/>
          <w:noProof/>
        </w:rPr>
        <w:drawing>
          <wp:inline distT="0" distB="0" distL="0" distR="0" wp14:anchorId="3EDC2444" wp14:editId="1E6825E3">
            <wp:extent cx="5693228" cy="3213790"/>
            <wp:effectExtent l="0" t="0" r="3175" b="5715"/>
            <wp:docPr id="1" name="Рисунок 1" descr="Набор Фребеля - Мои статьи - Каталог статей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бор Фребеля - Мои статьи - Каталог статей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58" cy="321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17" w:rsidRPr="00290117" w:rsidRDefault="00290117" w:rsidP="00290117">
      <w:pPr>
        <w:ind w:left="851" w:firstLine="851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290117">
        <w:rPr>
          <w:rFonts w:ascii="Times New Roman" w:eastAsia="Calibri" w:hAnsi="Times New Roman" w:cs="Times New Roman"/>
          <w:b/>
          <w:bCs/>
          <w:sz w:val="56"/>
          <w:szCs w:val="56"/>
        </w:rPr>
        <w:t>Дидактические игры и упражнения для раннего возраста.</w:t>
      </w:r>
    </w:p>
    <w:p w:rsidR="00290117" w:rsidRDefault="00290117" w:rsidP="00AA25B7">
      <w:pPr>
        <w:spacing w:after="0"/>
        <w:jc w:val="both"/>
      </w:pPr>
    </w:p>
    <w:p w:rsidR="00290117" w:rsidRDefault="00290117" w:rsidP="00AA25B7">
      <w:pPr>
        <w:spacing w:after="0"/>
        <w:jc w:val="both"/>
      </w:pPr>
    </w:p>
    <w:p w:rsidR="00290117" w:rsidRDefault="00290117" w:rsidP="00AA25B7">
      <w:pPr>
        <w:spacing w:after="0"/>
        <w:jc w:val="both"/>
      </w:pPr>
    </w:p>
    <w:p w:rsidR="00290117" w:rsidRDefault="00290117" w:rsidP="00AA25B7">
      <w:pPr>
        <w:spacing w:after="0"/>
        <w:jc w:val="both"/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90117">
        <w:rPr>
          <w:rFonts w:ascii="Times New Roman" w:hAnsi="Times New Roman" w:cs="Times New Roman"/>
          <w:sz w:val="28"/>
          <w:szCs w:val="28"/>
        </w:rPr>
        <w:t xml:space="preserve">Подготовила воспитатель: Татьяна Валерьевна Букина </w:t>
      </w: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ind w:left="623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</w:t>
      </w:r>
    </w:p>
    <w:p w:rsidR="00290117" w:rsidRDefault="00290117" w:rsidP="00290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117" w:rsidRDefault="00290117" w:rsidP="00290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Дидактические игры и упражнения для раннего возраста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29C192B6" wp14:editId="022611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2190750"/>
            <wp:effectExtent l="0" t="0" r="0" b="0"/>
            <wp:wrapSquare wrapText="bothSides"/>
            <wp:docPr id="2" name="Рисунок 2" descr="дидакт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 первые годы жизни детей происходят очень существенные изменения в их развитии. Уже на первом году жизни ребенок в состоянии брать и удерживать предметы, а позднее производить ряд разнообразных действий: держать чашку и пить из нее, есть ложкой, закрывать и открывать коробки, нанизывать на стержень кольца и многое другое. К двум – двум с половиной годам он хорошо овладевает ходьбой, бегом, может взбираться на небольшое возвышение и спускаться с него.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 раннем детстве дети приобретают умение различать предметы по их внешним признакам (форма, величина, цвет и др.) и правильно с ними действовать.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 раннем детстве ребенок овладевает величайшим достижением человечества – речью. На втором году он понимает обращенную к нему речь, сам начинает говорить и к трем годам довольно свободно объясняется с окружающими.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Этот бурный процесс не происходит сам собой,</w:t>
      </w:r>
      <w:r w:rsidRPr="00290117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только благодаря природным возможностям организма. Для правильного развития ребенка необходимо активное воздействие на него окружающих взрослых людей.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Маленький ребенок многое усваивает путем непосредственного подражания окружающим его людям, а так же непосредственно соприкасаясь с разными предметами. Это самостоятельно добытый опыт имеет большое воспитательное значение: будит любопытство, умственную активность, доставляет много конкретных впечатлений.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Но наиболее благоприятно развитие ребенка протекает под влиянием продуманного воспитания и обучения, осуществляемого с учетом возрастных особенностей детей. Чтобы маленькие дети овладели необходимыми движениями, речью, разными жизненно необходимыми умениями, их этому надо учить.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Ценность раннего обучающего воздействия давно подмечена народом; им созданы детские песенки,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, игрушки и игры, которые забавляют и учат маленького ребенка.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Народ создал чудесные произведения –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, прибаутки, с тем, чтобы дети в игре словом учились тонкостям родного языка. Некоторые прибаутки побуждают подражать несложным звукосочетаниям, овладевать разными </w:t>
      </w:r>
      <w:r w:rsidRPr="002901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интонациями речи. Другие включают в себя незаменимый материал для упражнения детей в произнесении звуков.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Разумной конструкции двигательные пособия и игрушки – стол-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борьер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, тележка – помогают ребенку крепко стать на ноги, уверенней делать первые шаги.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Богатые возможности для сенсорного развития и совершенствования ловкости рук таят в себе народные игрушки: башенки, матрешки, неваляшки, разборные шары, яйца и многие другие. Детей привлекают красочность этих игрушек, забавность действий с ними. Играя, ребенок приобретает умение действовать на основе различения формы, величины, цвета предметов, овладевают разнообразными новыми движениями, действиями. И все это своеобразное обучение элементарным знаниям и умениям осуществляется в формах увлекательных, доступных ребенку.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Народная мудрость создала дидактическую игру, которая является для маленького ребенка наиболее подходящей формой обучения.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Многому можно научить ребенка в процессе повседневного общения с ним в быту, во время режимных процессов, а также на прогулках, в играх. Но наиболее активной формой обучающего воздействия являются специально организуемые воспитателем дидактически направленные занятия, игры и упражнения. На них воспитатель имеет возможность систематически, постепенно усложняя материал, развивать восприятие детей, сообщать им доступные сведения, формировать умения и некоторые важные качества. Ребенок, играя, незаметно для себя усваивает те сведения и умения, которые взрослый считает необходимым ему дать.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Игровая форма обучения – ведущая на ступени раннего детства. Но уже в этом возрасте она не является единственной. На втором году жизни внимание ребенка привлекает многое из того, что его окружает: ребенок может длительно рассматривать картинки, домашних животных, движущийся на улице транспорт. Он с интересом следит за действиями взрослых. Чтобы удовлетворить пробуждающийся интерес детей к окружающему, направить их внимание на определенные явления, дать нужные сведения, пояснения, воспитателю необходимо организовать с детьми самостоятельные наблюдения за окружающим и говорить с ними по поводу увиденного.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и упражнения дадут хороший результат лишь в том случае, если воспитатель ясно представляет, какие задачи могут быть решены в процессе их проведения и в чем особенности их организации на ступени раннего детства.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и упражнения очень важны для умственного воспитания маленьких детей. Во время их проведения у ребенка вырабатываются важные качества, необходимые для успешного умственного развития; исподволь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воспитывается способность сосредоточится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на том, что ему показывает и говорит взрослый. Опираясь на способность и склонность маленьких детей к подражанию, воспитатель побуждает их воспроизводить показанные действия, сказанные слова.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Развитие сосредоточенности и способности к подражанию – необходимое условие усвоения детьми сведений и умений. Это одна из важных задач, которая должна быть решена во время игр, тем более что не все дети в равной мере овладевают этими качествами.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Вызывая подражания своим действиям и словам, воспитатель учит детей внимательно присматриваться, вслушиваться, понимать и в меру своих возможностей делать то, что от них требуется.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Привлекая внимание детей, возбуждая их интерес, воспитатель закладывает первые начала в развитии такого важного, как любознательность. Получая пищу для своего ума, маленький ребенок охотно участвует в играх и занятиях, ждет их, радуется им. В игре и на занятиях ребенок, приученный слушать взрослого, смотреть на то, что ему показывают, овладевает определенными знаниями. Он многое узнает о разных предметах: об их назначении, о внешнем виде, свойствах, таких, как форма, цвет, величина, вес, качество материала и др. Развивается и совершенствуется его восприятие.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Показывая, рассказывая детям, воспитатель раскрывает перед ними мир доступных для их понимания явлений природы и труда старших (бытовой труд взрослых и старших детей), знакомит с некоторыми средствами передвижения. Понять все эти явления ребенок не может без поясняющего слова взрослого. Поэтому на занятиях и в ирге ставится задача – научить детей слушать и понимать обращенную ним речь и самим пользоваться речью.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Особенно хорошо дети усваивают сведения об окружающих их предметах и явлениях, когда они имеют возможность не только созерцать, но и активно действовать. Дети постепенно учатся собирать и разбирать башенки, складные мисочки, матрешки и т.п., возводить не сложные сооружения из кубиков, пользоваться палочкой, лопаткой, совочком, деревянным молоточком. В процессе. Этой деятельности у детей вырабатываются целеустремленность, активность и некоторая планомерность действий.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и упражнения имеют определенное значение и в нравственном воспитании детей. У них постепенно вырабатывается умение действовать в среде сверстников, что вначале дается нелегко. Сначала ребенок приучается делать что-то рядом с другими детьми, не мешая им, не забирая у них игрушек и сам не отвлекаясь. Затем он привыкнет к совместной с другими детьми деятельности: вместе смотреть игрушки, картинки, животных, вместе </w:t>
      </w:r>
      <w:r w:rsidRPr="002901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плясать, ходить и т.д. Зарождается первый интерес к действиям другого ребенка, радость общих переживаний.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Также постепенно формируется некоторая сдержанность, организованность, целенаправленность поведения, достижение результата вызывает чувство радости. У детей формируются навыки осторожного пользования игрушкой, картинкой и бережного отношения к ним. Уже на этой ступени можно формировать первые отношения к окружающему, интерес к трудовым действиям взрослых, желание как-то участвовать в их деятельности; при рассматривании картинок можно вызвать сочувствие к действующему лицу, например к упавшей и плачущей девочке и т.п.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и упражнения имеют значения и для эстетического воспитания маленьких детей. Подбор и оформления дидактического материала, игрушек, картинок должны служить целям воспитания хорошего вкуса, любви к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. Содержание некоторых игр и упражнения прямо направлено на выполнение задач художественного воспитания: слушание сказок,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, стихов, музыки и т.п.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При проведении дидактических игр и упражнений воспитателю надо помнить, что нельзя переутомлять детей, всегда необходимо следить за правильной позой ребенка, нельзя водить детей для наблюдений в такие места, где им может грозить какая-либо опасность.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Очень важно помнить, что дидактически игры и упражнения должны создавать у детей хорошее настроение, вызвать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 и имеет большое значение для дальнейшего воспитания.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 И УПРАЖНЕНИЯ ДЛЯ </w:t>
      </w:r>
      <w:hyperlink r:id="rId8" w:tgtFrame="_blank" w:history="1">
        <w:r w:rsidRPr="002901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РАЗВИТИЯ РЕЧИ</w:t>
        </w:r>
      </w:hyperlink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ОЗНАКОМЛЕНИЯ С ОКРУЖАЮЩИМ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Для успешного развития детей важно, чтобы они с детства приобрели жизненно необходимые сведения об окружающих их предметах и явлениях. На втором году жизни, когда дети свободно передвигаются, они постоянно сталкиваются с различными предметами, им нужно иметь некоторые представления о свойствах и назначении этих предметов, о том, как с ними следует обращаться. Это, прежде всего игрушки и некоторые предметы домашнего обихода. Все эти впечатления имеют большое значение для умственного развития ребенка и формирование его речи, воспитания чувств.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Многие сведения об окружающем дети приобретают практически, в быту, в игре. Но, как уже говорилось выше, предоставленные самим себе дети могут и не приобрести необходимых для их развития сведений или же у них будут складываться неправильные представления. Поэтому и в раннем детстве, как и в последующие дошкольные годы, необходимо руководить процессом восприятия ребенком окружающих его явлений. Направляющее влияние педагога, прежде всего, выражается в отборе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-ценных и вместе с тем доступных и интересных для детей явлений.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Второй год жизни – ответственный период так же и в речевом развитии детей. В этом возрасте у ребенка происходит развитие понимаемой речи взрослых, способности подражать ей, формирование собственной активной речи, которая становится средством общения его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взрослыми.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активной речи необходимо развивать у детей способность слушать речь взрослого (обязательно слышать и прислушиваться к произносимым словам) и подражать часто слышимым словам и звукосочетаниям, умение отвечать на вопросы доступными, ранее усвоенными словами, а не действиями.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Для своевременного развития активной речи детей воспитатель должен побуждать каждого ребенка как можно чаще обращаться к окружающим его взрослым, стараясь при этом, чтобы он пользовался усвоенными ранее словами и овладевал произношение новых.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 условиях коллективного воспитания развитие речи детей и знакомство их с окружающим осуществляется в повседневном общении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взрослыми, на специальных занятиях и с помощью дидактических игр и упражнений вне занятий.  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Игры, развивающие внимание и слуховое восприятие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С самого рождения ребенка окружает множество звуков: шум ветра и дождя, шелест листьев, лай собак, сигналы машин, музыка, речь людей и т.д.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Но все эти слуховые впечатления воспринимаются малышом неосознанно, сливаясь с другими, боле важными для него сигналами. Ребенок пока еще не умеет управлять своим слухом, порой просто не замечает звуков, не может сравнивать и оценивать их по громкости, силе, тембру.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Умение сосредоточиться на звуке – очень важная особенность человека. Без нее нельзя научиться слышать и понимать речь, основное средство общения.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чтобы ребенок научился чисто и ясно произносить звуки, отчетливо выговаривать слова, правильно пользоваться голосом (говорить выразительно, там, где необходимо, менять громкость и скорость речи), он должен научиться напрягать слух, улавливать и различать звуки. Эта способность не возникает </w:t>
      </w:r>
      <w:r w:rsidRPr="002901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сама собой, даже если у ребенка острый слух от природы. Ее нужно развивать с первых лет жизни. Лучше всего делать это в игре.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игр, приведенных ниже, - открыть для малыша особый мир звуков, сделать их привлекательными и значимыми, говорящими о чем-то важном. Вслушиваясь в слова, играя с ними, ребенок формирует свой слух, улучшает дикцию, стараясь приблизить звучание своей речи к тому, что он слышит от окружающих.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В этих играх малыш учится различать «звучание» знакомых предметов, голоса животных, птиц и людей. Это требует от ребенка не только активного восприятия, но и хорошей памяти, развитого мышления и элементарного музыкального слуха.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КТО ЧТО УСЛЫШИТ?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слуховое внимание, пополнять активный словарь, развивать фразовую речь.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Pr="00290117">
        <w:rPr>
          <w:rFonts w:ascii="Times New Roman" w:eastAsia="Calibri" w:hAnsi="Times New Roman" w:cs="Times New Roman"/>
          <w:sz w:val="28"/>
          <w:szCs w:val="28"/>
        </w:rPr>
        <w:t>ирма, колокольчик, бубен, молоточек, «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шумелка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», барабан и т.п.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оспитатель за ширмой по очереди издает звуки выше перечисленными предметами и предлагает детям отгадать, каким предметом произведен звук. Звуки 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должны быть 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ясными и контрастными, чтобы ребенок мог их угадать.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УГАДАЙ, ЧТО ДЕЛАТЬ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умение переключать слуховое внимание. Развивать координацию движений, умение соотносить свои действия со звучанием бубна.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убен, два флажка.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ребенка в руках два флажка. Если воспитатель громко звенит в бубен, малыш поднимает флажки вверх и машет ими, а если бубен звучит тихо – опускает флажки вниз.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Важно следить за правильной осанкой детей и точным выполнением движений. Чередовать громкое и тихое звучание бубна нужно не более 4 раз, чтобы ребенок мог легко выполнять упражнение.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КТО ВНИМАТЕЛЬНЫЙ?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остроту слуха, умение правильно воспринимать словесную инструкцию независимо от силы голоса, которым ее произносят.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укла, игрушечный мишка, машинка.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оспитатель сидит около стола, на котором лежат игрушки. Ребенок находится на расстоянии 2 – 3 метров от него. Воспитатель предупреждает </w:t>
      </w:r>
      <w:r w:rsidRPr="002901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ребенка: «Я буду говорить шепотом, поэтому сидеть надо тихо, чтобы было слышно. Будь внимательней!» Затем говорит: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- Возьми мишку и посади в машину.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- Возьми мишку из машины.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- Посади в машину куклу.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- Покатай куклу машине.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Ребенок должен услышать, понять и выполнить эти поручения. Задания 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нужно 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давать краткие и простые, а произносить их тихо, но очень четко.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СОЛНЦЕ ИЛИ ДОЖДИК?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умение переключать слуховое внимание, выполнять действия согласно различному звучанию бубна.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убен, картинки с изображением прогулки детей при ярком солнце и убегающих от дождя.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оспитатель говорит: «Сейчас мы пойдем на прогулку. Дождя нет, светит солнышко. Ты гуляй, а я буду звенеть бубном. Если начнется дождь, я буду в бубен стучать, а ты, услышав стук, беги в дом. Слушай внимательно, когда бубен звенит, а когда я буду стучать в него». Можно повторять игру, меняя звучание бубна 3 – 4 раза.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ГДЕ ПОЗВОНИЛИ?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направленность слухового внимания, умение определять направление звука, ориентироваться в пространстве.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олокольчик.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ебенок закрывает глаза, а воспитатель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– 5 раз. 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УРАДАЙ, НА ЧЕМ ИГРАЮ</w:t>
      </w:r>
      <w:proofErr w:type="gramStart"/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развивать устойчивое слуховое внимание, умение различать инструменты на слух по их звучанию.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арабан, бубен, дудочка и др.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оспитатель поочередно показывает ребенку музыкальные инструменты, уточняет их названия и знакомит с их звучанием. Когда воспитатель убедится, что малыш усвоил название и запомнил звучание инструментов, игрушки убирает за ширму. Воспитатель повторяет там игру на разных инструментах, а малыш по звуку пытается угадать, «чья песенка слышна».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Игры, развивающие силу голоса и темп речи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Воспитания звуковой культуры речи у ребенка данного возраста направлено на развитие у него слухового восприятия, усвоение и закрепление правильного звукопроизношения.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Голосовой аппарат малыша еще недостаточно окреп.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Ребенок не всегда может правильно им пользоваться, часто говорит тихо, шепотом или наоборот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крикливо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Поэтому для развития голоса необходимо проводить игры, в которых одни и те же звуки или слова надо произносить с различной громкостью.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чтобы речь малыша была выразительной, яркой и красочной, чтобы он мог говорить как быстро, так и медленно, его необходимо научить пользоваться умеренным темпом речи.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Это полезно не только для развития голоса, но и для формирования хорошего слуха, умения воспринимать ритм и скорость произнесения звуков. 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ГРОМКО – ТИХО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умение менять силу голоса: говорить то громко, то тихо.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ольшая и маленькая собачки или другие игрушки.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>оспитатель показывает двух собачек и говорит: «Большая собачка лает громко: «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Ав-ав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>». Как лает большая собачка? (ребенок повторяет громко). А маленькая собачка лает тихо: «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Ав-ав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». Как лает маленькая собачка? (ребенок повторяет тихо)». 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ИДЕМТЕ С НАМИ ИГРАТЬ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ырабатывать умение пользоваться громким голосом.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грушечные мишка, зайчик, лиса или другие звери.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 расстоянии 2 – 3 метров от малыша воспитатель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</w:t>
      </w:r>
      <w:r w:rsidRPr="00290117">
        <w:rPr>
          <w:rFonts w:ascii="Times New Roman" w:eastAsia="Calibri" w:hAnsi="Times New Roman" w:cs="Times New Roman"/>
          <w:b/>
          <w:sz w:val="28"/>
          <w:szCs w:val="28"/>
        </w:rPr>
        <w:t>Важно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следить за тем, чтобы ребенок звал игрушки громко, но не кричал.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НЕ РАЗБУДИ КУКЛУ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умение пользоваться тихим голосом.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укла с закрывающимися глазами, кроватка с постельными принадлежностями, мелкие игрушки (кубик, мячик, машинка и др.), коробка для игрушек.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оспитатель 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коробку». Ребенок тихо называет игрушку. 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Важно 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следить, чтобы малыш говорил тихо, но не шептал.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ДУЕТ ВЕТЕР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умение в зависимости от ситуации пользоваться громким или тихим голосом.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2 картинки, на одной из которых изображен легкий ветерок, качающий траку, цветы, а на другой – сильный ветер, качающий деревья.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оспитатель показывает ребенку картинку с изображением ветерка и говорит: «Летом мы пошли на прогулку в лес. Дует легкий ветерок и колышет травку и цветочки. Он дует тихо-тихо, вот так: «у-у-у» (звук произносится тихо и длительно)». Затем показывает картинку с изображением сильного ветра и говорит: «Вдруг подул сильный ветер, он громко загудел «у-у-у» (звук произноситься громко и длительно)». Малыш повторяет за воспитателем, как дует легкий ветерок и как гудит сильный ветер. 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Важно 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следить, чтобы, повторяя за ним, ребенок соблюдал ту же силу голоса.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Игры, развивающие речевое дыхание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Хорошо поставленное речевое дыхание обеспечивает правильное произношение звуков, слов и фраз.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Для того чтобы научиться выговаривать многие звуки, ребенок должен делать достаточно сильный вдох через рот.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Ниже приведены упражнения, в которых ребенку в игровой форме предлагается подуть на различные предметы. Такие игры помогут ребенку достичь плавного вдоха и быстрее освоить «трудные» звуки, развить речевое дыхание. Эти упражнения полезны при нарушении плавности и темпа речи.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ОДУВАНЧИК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умение длительно и плавно выдыхать воздух через рот, активизировать мышцы губ.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пражнение проводится на улице. Воспитатель предлагает ребенку сорвать отцветший одуванчик и подуть на него так, чтобы слетели все пушинки. Ребенок может сделать это, дунув на цветок 3 – 4 раза. 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Важно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следить за правильностью выдоха. Используйте художественное слово.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Одуванчик, до чего ж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Ты на облачко похож.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Страшно даже и взглянуть: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Как бы облачко не сдуть.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(Г.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Виеру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ПУЗЫРЬ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речевое дыхание и звукового аппарата.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грают несколько человек. Они становятся тесным кругом и надувают воображаемый пузырь, дуют в кулачки, составленные один на один «трубочкой».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«Раздувайся, пузырь, раздувайся большой,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Оставайся такой, да не лопайся!»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Потом большой пузырь сдувается (дети длительно произносят звук «т-с-с-с-с».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Игра возобновляется.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СНЕЖИНКИ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азвивать речевое дыхание, формировать умение делать плавный и длительный выдох (не добирая воздуха).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есколько рыхлых кусочков ваты.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оспитатель показывает кусочек ваты и говорит: «На улице падает снежок. Там – снегопад. Давайте устроим снегопад в группе». Затем кладет на ладошку ребенку «снежинку» и показывает, как надо дуть. Потом дует ребенок. Упражнение выполняется 2 – 3 раза.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Снег, снег кружится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Белая вся улица!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Собралися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мы в кружок,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Завертелись, как снежок.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(А.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ЛИСТОПАД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чить плавному, свободному выдоху.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ырезанные из тонкой бумаги желтые и красные листья.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оспитатель объясняет ребенку, что осенью с деревьев опадают листья. Это явление называется листопад. Предлагает устроить листопад дома. Ребенок дует на листочки так, чтобы они полетели. Упражнение повторяется 2 – 3 раза.  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ЧЬЯ ПТИЧКА ДАЛЬШЕ УЛЕТИТ?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Вырабатывать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длительное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, направленное, плавное ротового выдоха. Активизировать мышцы губ.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Фигурки птиц, вырезанных из тонкой бумаги и ярко окрашенных.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Двух птичек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садят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на стол у самого края на расстоянии 30см друг от друга. Двое детей садятся напротив птичек. По сигналу «Птички полетели!», дети начинают дуть на фигурки птиц. 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Важно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следить за тем, чтобы дети не надували щеки, когда дуют на птичек; не должен сильно напрягаться. 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СПРЯЧЬ МЫШКУ  ОТ КОШКИ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hAnsi="Times New Roman" w:cs="Times New Roman"/>
          <w:b/>
          <w:sz w:val="28"/>
          <w:szCs w:val="28"/>
        </w:rPr>
        <w:t>Цель:</w:t>
      </w:r>
      <w:r w:rsidRPr="00290117">
        <w:rPr>
          <w:rFonts w:ascii="Times New Roman" w:hAnsi="Times New Roman" w:cs="Times New Roman"/>
          <w:sz w:val="28"/>
          <w:szCs w:val="28"/>
        </w:rPr>
        <w:t xml:space="preserve"> учить различать цвета.                                                                                                           </w:t>
      </w: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90117">
        <w:rPr>
          <w:rFonts w:ascii="Times New Roman" w:eastAsia="Calibri" w:hAnsi="Times New Roman" w:cs="Times New Roman"/>
          <w:sz w:val="28"/>
          <w:szCs w:val="28"/>
        </w:rPr>
        <w:t>лоскостные домики из картона, окрашенные в разные цвета. Плоскостное изображение кошки и мышки.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ошка (мяу – мяу), мышка (пи – пи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и),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домик,дверь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>, хорошо, спрятать.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1.     Орг. момент.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sz w:val="28"/>
          <w:szCs w:val="28"/>
        </w:rPr>
        <w:t>Загадки: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Мохнатенькая, усатенькая,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               Молоко пьёт, песенки поёт. (Кошка)           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Живёт в норке – грызёт корки,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Кошки боится. (Мышка)            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     Работа по теме.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Появление мышки (пищит). Мышка просит спрятать её от кошки в домик. Надо закрыть дверь домика, а то кошка найдёт мышку: «Надо найти дверь такого цвета, как домик». Ребёнок прячет мышку в домик, подбирает дверь такого </w:t>
      </w:r>
      <w:r w:rsidRPr="00290117">
        <w:rPr>
          <w:rFonts w:ascii="Times New Roman" w:eastAsia="Calibri" w:hAnsi="Times New Roman" w:cs="Times New Roman"/>
          <w:sz w:val="28"/>
          <w:szCs w:val="28"/>
        </w:rPr>
        <w:lastRenderedPageBreak/>
        <w:t>цвета, как домик. Потом появляется кошка, бегает вокруг домика, ищет мышку, но не находит.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3.     Итог.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Обратить внимание, что ребёнок хорошо спрятал мышку, правильно подобрал двери к домикам (все домики и двери одинаковые – одного цвета).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НАЙДИ </w:t>
      </w:r>
      <w:r w:rsidR="007C67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ЦВЕТОК ДЛЯ  БАБОЧКИ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90117">
        <w:rPr>
          <w:rFonts w:ascii="Times New Roman" w:eastAsia="Calibri" w:hAnsi="Times New Roman" w:cs="Times New Roman"/>
          <w:sz w:val="28"/>
          <w:szCs w:val="28"/>
        </w:rPr>
        <w:t>чить различать цвета (обозначать результат словами «такой», «не такой»).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290117">
        <w:rPr>
          <w:rFonts w:ascii="Times New Roman" w:eastAsia="Calibri" w:hAnsi="Times New Roman" w:cs="Times New Roman"/>
          <w:sz w:val="28"/>
          <w:szCs w:val="28"/>
        </w:rPr>
        <w:t>веты, вырезанные из картона разного цвета. Бабочки, вырезанные из картона.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абочка, цветок, смотри, слушай, такой же, не такой же.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Орг. момент.</w:t>
      </w:r>
      <w:r w:rsidRPr="002901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   Педагог просит ребёнка закрыть глаза. На столе педагог раскладывает бабочек и цветы. Просит ребёнка открыть глаза. И говорит, что на поляну цветов прилетело много красивых бабочек.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Работа по теме.</w:t>
      </w:r>
      <w:r w:rsidRPr="002901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   Рассматривание бабочек. Рассматривание цветов.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   Объяснение педагогом задания: «Бабочки хотят найти свои цветы – сесть на такой цветок, чтобы их не было видно, и никто не смог бы их поймать». Педагог даёт образец (показывает): «Жёлтая бабочка села на жёлтый цветок».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3.     Итог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Оценка деятельности ребёнка.</w:t>
      </w:r>
    </w:p>
    <w:p w:rsidR="00290117" w:rsidRPr="00290117" w:rsidRDefault="007C6754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ПОМОГИ  ЁЖИКУ СОБРАТЬ  ГРИБЫ</w:t>
      </w:r>
      <w:r w:rsidR="00290117"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90117">
        <w:rPr>
          <w:rFonts w:ascii="Times New Roman" w:eastAsia="Calibri" w:hAnsi="Times New Roman" w:cs="Times New Roman"/>
          <w:sz w:val="28"/>
          <w:szCs w:val="28"/>
        </w:rPr>
        <w:t>азличать цвета, знакомить с названием цветов, развитие мелкой моторики.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ж, грибы на липучке, картинки с нарисованными грибами.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ж, грибы, шляпка, хорошо, название цвета: красный, жёлтый, оранжевый.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1.     Орг. момент.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lastRenderedPageBreak/>
        <w:t>   Педагог спрашивает детей, кто был в лесу (что растёт в лесу: деревья, ягоды, грибы), какие животные собирают грибы (белочка, ёж).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2.     Работа по теме.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К детям приходит Ёж, он просит помочь ему собрать грибы.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sz w:val="28"/>
          <w:szCs w:val="28"/>
        </w:rPr>
        <w:t>1вариант: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90117">
        <w:rPr>
          <w:rFonts w:ascii="Times New Roman" w:eastAsia="Calibri" w:hAnsi="Times New Roman" w:cs="Times New Roman"/>
          <w:sz w:val="28"/>
          <w:szCs w:val="28"/>
        </w:rPr>
        <w:t>едагог показывает ребёнку картинку с изображением гриба и говорит, что ребёнок должен собрать все грибы такого цвета, какого цвета шляпка на картинке нарисована.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sz w:val="28"/>
          <w:szCs w:val="28"/>
        </w:rPr>
        <w:t>2вариант: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едагог просит детей собрать грибы только те, у кого красная шляпка, жёлтая шляпка (т.е. по словесной инструкции).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3.     Итог игры.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Оценка деятельности ребёнка.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Ёж благодарит ребёнка, что он помог ему собрать грибы. Педагог поощряет детей: «Смотрите, сколько собрал Ёж грибов, давайте скажем, какого цвета они» (ребёнок называет цвет). Можно посчитать, каких грибов больше: красных, жёлтых, оранжевых.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ишка, зайчик, воздушный шарик, ниточка; название цвета.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1.      Орг. момент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Работа над развитием мелкой моторики.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Пальчиковая гимнастика.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Надуваем мы шар,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Надуваем большой –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Вдруг, шар лопнул –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Воздух вышел,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Стал он тонкий и худой.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(Соединяем пальчики обеих рук).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      Работа по теме.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Рассматривание картинки с изображением мишки и зайца. Педагог говорит, что у них улетели воздушные шарики, надо помочь животным: «Найти шарик такого же цвета, как ниточка. Зелёная ниточка – зелёный шарик».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3.      Итог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Оценка деятельности ребёнка.</w:t>
      </w:r>
    </w:p>
    <w:p w:rsidR="00290117" w:rsidRPr="00290117" w:rsidRDefault="00290117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7C6754">
        <w:rPr>
          <w:rFonts w:ascii="Times New Roman" w:eastAsia="Calibri" w:hAnsi="Times New Roman" w:cs="Times New Roman"/>
          <w:b/>
          <w:bCs/>
          <w:sz w:val="28"/>
          <w:szCs w:val="28"/>
        </w:rPr>
        <w:t>ОЗДУШНЫЕ  ШАРИКИ</w:t>
      </w:r>
      <w:r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чить различать разные цвета, выбирать цвет по образцу, развитие внимания.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артинка с изображением медведя, зайца. Разноцветные шарики, вырезанные из картона.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ишка, зайчик, воздушный шарик, ниточка; название цвета.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1.     Орг. момент.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Работа над развитием мелкой моторики.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Пальчиковая гимнастика.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Надуваем мы шар,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Надуваем большой –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Вдруг, шар лопнул –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Воздух вышел,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Стал он тонкий и худой.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(Соединяем пальчики обеих рук).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     Работа по теме.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Рассматривание картинки с изображением мишки и зайца. Педагог говорит, что у них улетели воздушные шарики, надо помочь животным: «Найти шарик такого же цвета, как ниточка. Зелёная ниточка – зелёный шарик».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3.     Итог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Оценка деятельности ребёнка.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Педагог спрашивает у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ребёнка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>: какого цвета шарики у Мишки, у Зайчика. </w:t>
      </w:r>
    </w:p>
    <w:p w:rsidR="00290117" w:rsidRPr="00290117" w:rsidRDefault="007C6754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РАЗНОЦВЕТНЫЕ ПОЕЗДА</w:t>
      </w:r>
      <w:r w:rsidR="00290117"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азличение цвета, развитие мелкой моторики.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2 поезда, 2 вагона, вырезанные из цветного картона.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Словарь: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оезд –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>, вагон, такой же, не такой, одинаково.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 xml:space="preserve">Ход игры.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1.      Орг. момент.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Педагог говорит: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Чух-чух-чух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– вот поезд наш едет,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        Колёса стучат –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290117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>ух</w:t>
      </w:r>
      <w:proofErr w:type="spellEnd"/>
      <w:r w:rsidRPr="002901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 (демонстрация поезда с вагоном).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      Работа по теме.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   Рассматривание поезда, вагона: «Это поезд. А это вагон. У поезда есть колёса, окна. Поезд красного цвета, а вагон - какого цвета? (красного). Поезд и вагон одного цвета. Одинаково». Потом педагог отцепляет вагон от поезда, даёт другой поезд и вагон. Просит ребёнка прикрепить вагон к поезду: «Собери одинаково. Одного цвета должен быть вагон и поезд».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3.      Итог игры.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Педагог обращает внимание, что один поезд красного цвета и вагон красного цвета – «одинаково». Другой поезд синего цвета и вагон синего цвета – «одинаково». </w:t>
      </w:r>
    </w:p>
    <w:p w:rsidR="00290117" w:rsidRPr="00290117" w:rsidRDefault="007C6754" w:rsidP="00290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СДЕЛАЙ  ДОРОЖКУ</w:t>
      </w:r>
      <w:r w:rsidR="00290117" w:rsidRPr="0029011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акреплять знание названий форм, последовательно передвигать предмет по намеченному пути.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290117">
        <w:rPr>
          <w:rFonts w:ascii="Times New Roman" w:eastAsia="Calibri" w:hAnsi="Times New Roman" w:cs="Times New Roman"/>
          <w:sz w:val="28"/>
          <w:szCs w:val="28"/>
        </w:rPr>
        <w:t>айчик, вырезанный из картона. Большой лист с контурным изображением геометрических фигур. Геометрические фигуры, вырезанные из картон</w:t>
      </w:r>
      <w:proofErr w:type="gramStart"/>
      <w:r w:rsidRPr="00290117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290117">
        <w:rPr>
          <w:rFonts w:ascii="Times New Roman" w:eastAsia="Calibri" w:hAnsi="Times New Roman" w:cs="Times New Roman"/>
          <w:sz w:val="28"/>
          <w:szCs w:val="28"/>
        </w:rPr>
        <w:t xml:space="preserve">трафареты).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90117">
        <w:rPr>
          <w:rFonts w:ascii="Times New Roman" w:eastAsia="Calibri" w:hAnsi="Times New Roman" w:cs="Times New Roman"/>
          <w:sz w:val="28"/>
          <w:szCs w:val="28"/>
        </w:rPr>
        <w:t>заяц, дорожка, название геометрических фигур.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1.      Орг. момент.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   Педагог спрашивает у детей, какие они знают геометрические фигуры. Дети называют.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2.      Работа по теме</w:t>
      </w:r>
      <w:r w:rsidRPr="00290117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Педагог объясняет: «Зайчику нужно пойти в лес, давайте ему поможем – сделаем дорожку». Дети рассматривают дорожку, на которой нарисовано контурное изображение геометрических фигур. Педагог обращается к каждому ребенку: «Ты должен назвать эти геометрические фигуры». Ребёнок называет форму (геометрическую фигуру) и накладывает на контурное изображение трафарет.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01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3.      </w:t>
      </w:r>
      <w:r w:rsidRPr="002901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Итог</w:t>
      </w:r>
      <w:r w:rsidRPr="002901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  <w:r w:rsidRPr="00290117">
        <w:rPr>
          <w:rFonts w:ascii="Times New Roman" w:eastAsia="Calibri" w:hAnsi="Times New Roman" w:cs="Times New Roman"/>
          <w:sz w:val="28"/>
          <w:szCs w:val="28"/>
        </w:rPr>
        <w:t>Оценка деятельности каждого ребёнка: «Зайчик рад, что ты ему помог – сделал дорожку». «Давайте ещё раз назовём геометрические фигуры».</w:t>
      </w: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</w:p>
    <w:p w:rsidR="00290117" w:rsidRPr="00290117" w:rsidRDefault="00290117" w:rsidP="00290117">
      <w:pPr>
        <w:rPr>
          <w:rFonts w:ascii="Times New Roman" w:eastAsia="Calibri" w:hAnsi="Times New Roman" w:cs="Times New Roman"/>
          <w:sz w:val="28"/>
          <w:szCs w:val="28"/>
        </w:rPr>
      </w:pPr>
    </w:p>
    <w:p w:rsidR="00290117" w:rsidRPr="00290117" w:rsidRDefault="00290117" w:rsidP="00290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0117" w:rsidRPr="00290117" w:rsidSect="00290117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B7"/>
    <w:rsid w:val="000004F4"/>
    <w:rsid w:val="00012CD2"/>
    <w:rsid w:val="000130E5"/>
    <w:rsid w:val="00021B23"/>
    <w:rsid w:val="00034BD9"/>
    <w:rsid w:val="0004409B"/>
    <w:rsid w:val="00050D60"/>
    <w:rsid w:val="00057000"/>
    <w:rsid w:val="00060E35"/>
    <w:rsid w:val="000762B7"/>
    <w:rsid w:val="000A3877"/>
    <w:rsid w:val="000B32B3"/>
    <w:rsid w:val="000C0D10"/>
    <w:rsid w:val="000C48C2"/>
    <w:rsid w:val="000C4AB0"/>
    <w:rsid w:val="000C71F1"/>
    <w:rsid w:val="000C73B3"/>
    <w:rsid w:val="000F2171"/>
    <w:rsid w:val="000F4BC4"/>
    <w:rsid w:val="001015BE"/>
    <w:rsid w:val="00103188"/>
    <w:rsid w:val="001234AE"/>
    <w:rsid w:val="00124EF3"/>
    <w:rsid w:val="00125F81"/>
    <w:rsid w:val="00145B30"/>
    <w:rsid w:val="00150DBB"/>
    <w:rsid w:val="00151EA4"/>
    <w:rsid w:val="00162874"/>
    <w:rsid w:val="00163455"/>
    <w:rsid w:val="001917DA"/>
    <w:rsid w:val="0019394B"/>
    <w:rsid w:val="00196F0F"/>
    <w:rsid w:val="001A5814"/>
    <w:rsid w:val="001A6F4E"/>
    <w:rsid w:val="001C4DDF"/>
    <w:rsid w:val="001C7E9D"/>
    <w:rsid w:val="001E0B0D"/>
    <w:rsid w:val="001F09EA"/>
    <w:rsid w:val="001F13D8"/>
    <w:rsid w:val="001F5BCD"/>
    <w:rsid w:val="001F670D"/>
    <w:rsid w:val="00203A7D"/>
    <w:rsid w:val="002131C8"/>
    <w:rsid w:val="002242D1"/>
    <w:rsid w:val="00226F8D"/>
    <w:rsid w:val="00231A1F"/>
    <w:rsid w:val="00235A62"/>
    <w:rsid w:val="00236C44"/>
    <w:rsid w:val="002402E8"/>
    <w:rsid w:val="00254568"/>
    <w:rsid w:val="00257DB1"/>
    <w:rsid w:val="00271C9A"/>
    <w:rsid w:val="00276BFE"/>
    <w:rsid w:val="00282663"/>
    <w:rsid w:val="002835AE"/>
    <w:rsid w:val="00283C27"/>
    <w:rsid w:val="00290117"/>
    <w:rsid w:val="002971DD"/>
    <w:rsid w:val="002A12CC"/>
    <w:rsid w:val="002A35C3"/>
    <w:rsid w:val="002C2340"/>
    <w:rsid w:val="002D3A2B"/>
    <w:rsid w:val="002D4D49"/>
    <w:rsid w:val="002D6674"/>
    <w:rsid w:val="002F031A"/>
    <w:rsid w:val="00301E6F"/>
    <w:rsid w:val="00302244"/>
    <w:rsid w:val="00304C8C"/>
    <w:rsid w:val="0030564E"/>
    <w:rsid w:val="00311D5D"/>
    <w:rsid w:val="003141E6"/>
    <w:rsid w:val="00317B70"/>
    <w:rsid w:val="003359BA"/>
    <w:rsid w:val="00336654"/>
    <w:rsid w:val="00336EBA"/>
    <w:rsid w:val="00337392"/>
    <w:rsid w:val="00345B30"/>
    <w:rsid w:val="0035035E"/>
    <w:rsid w:val="00350913"/>
    <w:rsid w:val="00361074"/>
    <w:rsid w:val="00361BEB"/>
    <w:rsid w:val="0036279B"/>
    <w:rsid w:val="00375EA9"/>
    <w:rsid w:val="00380298"/>
    <w:rsid w:val="00385594"/>
    <w:rsid w:val="00395857"/>
    <w:rsid w:val="00397BD2"/>
    <w:rsid w:val="003A6E09"/>
    <w:rsid w:val="003A7858"/>
    <w:rsid w:val="003B1748"/>
    <w:rsid w:val="003B27DE"/>
    <w:rsid w:val="003B7120"/>
    <w:rsid w:val="003C4603"/>
    <w:rsid w:val="003D136A"/>
    <w:rsid w:val="003E0BF5"/>
    <w:rsid w:val="003E413A"/>
    <w:rsid w:val="003F51F7"/>
    <w:rsid w:val="00400A31"/>
    <w:rsid w:val="004052B4"/>
    <w:rsid w:val="00405AC5"/>
    <w:rsid w:val="0040643B"/>
    <w:rsid w:val="00415D2D"/>
    <w:rsid w:val="004207FD"/>
    <w:rsid w:val="00422A43"/>
    <w:rsid w:val="00424DA1"/>
    <w:rsid w:val="00436C2C"/>
    <w:rsid w:val="004459C2"/>
    <w:rsid w:val="00450039"/>
    <w:rsid w:val="00456024"/>
    <w:rsid w:val="00456CBE"/>
    <w:rsid w:val="00456D63"/>
    <w:rsid w:val="00463FB3"/>
    <w:rsid w:val="00466C0E"/>
    <w:rsid w:val="0047134D"/>
    <w:rsid w:val="00471D39"/>
    <w:rsid w:val="00492336"/>
    <w:rsid w:val="00496E1F"/>
    <w:rsid w:val="00497CF0"/>
    <w:rsid w:val="004A7E05"/>
    <w:rsid w:val="004A7F99"/>
    <w:rsid w:val="004B611B"/>
    <w:rsid w:val="004C244F"/>
    <w:rsid w:val="004C3C31"/>
    <w:rsid w:val="004C4F60"/>
    <w:rsid w:val="004C6346"/>
    <w:rsid w:val="004C6452"/>
    <w:rsid w:val="004D7C3C"/>
    <w:rsid w:val="004E0FE4"/>
    <w:rsid w:val="004F33B2"/>
    <w:rsid w:val="004F361D"/>
    <w:rsid w:val="004F5A0B"/>
    <w:rsid w:val="004F6912"/>
    <w:rsid w:val="00517B2C"/>
    <w:rsid w:val="005260A8"/>
    <w:rsid w:val="00536A65"/>
    <w:rsid w:val="00564A91"/>
    <w:rsid w:val="00566971"/>
    <w:rsid w:val="00570E05"/>
    <w:rsid w:val="00575EC2"/>
    <w:rsid w:val="00582A9B"/>
    <w:rsid w:val="00592A5C"/>
    <w:rsid w:val="005B091F"/>
    <w:rsid w:val="005B7398"/>
    <w:rsid w:val="005C3178"/>
    <w:rsid w:val="005C3772"/>
    <w:rsid w:val="005C6576"/>
    <w:rsid w:val="005D6D6B"/>
    <w:rsid w:val="005F297C"/>
    <w:rsid w:val="0060160A"/>
    <w:rsid w:val="00617072"/>
    <w:rsid w:val="00620C5E"/>
    <w:rsid w:val="00625A36"/>
    <w:rsid w:val="0064025F"/>
    <w:rsid w:val="00641A77"/>
    <w:rsid w:val="0064431B"/>
    <w:rsid w:val="00652173"/>
    <w:rsid w:val="006541E1"/>
    <w:rsid w:val="00655125"/>
    <w:rsid w:val="00660ABE"/>
    <w:rsid w:val="00666D48"/>
    <w:rsid w:val="0068392B"/>
    <w:rsid w:val="00683B11"/>
    <w:rsid w:val="006867BF"/>
    <w:rsid w:val="00687AF4"/>
    <w:rsid w:val="00690D49"/>
    <w:rsid w:val="006963F1"/>
    <w:rsid w:val="006B5203"/>
    <w:rsid w:val="006C3D2F"/>
    <w:rsid w:val="006C410F"/>
    <w:rsid w:val="006C6990"/>
    <w:rsid w:val="006D4FBC"/>
    <w:rsid w:val="006E02E2"/>
    <w:rsid w:val="006E06E9"/>
    <w:rsid w:val="006E16D5"/>
    <w:rsid w:val="006E2385"/>
    <w:rsid w:val="006E2AB7"/>
    <w:rsid w:val="007263B9"/>
    <w:rsid w:val="007346B4"/>
    <w:rsid w:val="00734DD0"/>
    <w:rsid w:val="00737FDD"/>
    <w:rsid w:val="00744CD0"/>
    <w:rsid w:val="00746DDD"/>
    <w:rsid w:val="00750FA4"/>
    <w:rsid w:val="00752E4E"/>
    <w:rsid w:val="0075315C"/>
    <w:rsid w:val="00767F6F"/>
    <w:rsid w:val="00771AC2"/>
    <w:rsid w:val="00781F14"/>
    <w:rsid w:val="00787BD2"/>
    <w:rsid w:val="00793702"/>
    <w:rsid w:val="00796566"/>
    <w:rsid w:val="007B173B"/>
    <w:rsid w:val="007B5FC3"/>
    <w:rsid w:val="007B783A"/>
    <w:rsid w:val="007C59ED"/>
    <w:rsid w:val="007C6754"/>
    <w:rsid w:val="007E0745"/>
    <w:rsid w:val="007E30B1"/>
    <w:rsid w:val="007E3B7D"/>
    <w:rsid w:val="007E5FBA"/>
    <w:rsid w:val="007E78E3"/>
    <w:rsid w:val="008223DA"/>
    <w:rsid w:val="008415D2"/>
    <w:rsid w:val="00847308"/>
    <w:rsid w:val="00851D52"/>
    <w:rsid w:val="00852C6D"/>
    <w:rsid w:val="00854CFD"/>
    <w:rsid w:val="008618A8"/>
    <w:rsid w:val="008671C8"/>
    <w:rsid w:val="00871355"/>
    <w:rsid w:val="0087780C"/>
    <w:rsid w:val="00885CFA"/>
    <w:rsid w:val="00891655"/>
    <w:rsid w:val="008A32CF"/>
    <w:rsid w:val="008A35E9"/>
    <w:rsid w:val="008B0639"/>
    <w:rsid w:val="008B2F7F"/>
    <w:rsid w:val="008C79A4"/>
    <w:rsid w:val="008E4472"/>
    <w:rsid w:val="008E4D34"/>
    <w:rsid w:val="008E5D17"/>
    <w:rsid w:val="008E5F08"/>
    <w:rsid w:val="008E6816"/>
    <w:rsid w:val="009022F0"/>
    <w:rsid w:val="00907723"/>
    <w:rsid w:val="00920841"/>
    <w:rsid w:val="00923057"/>
    <w:rsid w:val="009441E6"/>
    <w:rsid w:val="009501C7"/>
    <w:rsid w:val="00950E00"/>
    <w:rsid w:val="00952AA0"/>
    <w:rsid w:val="00952FEA"/>
    <w:rsid w:val="0095558D"/>
    <w:rsid w:val="00982A50"/>
    <w:rsid w:val="00993D03"/>
    <w:rsid w:val="0099778C"/>
    <w:rsid w:val="009A27EE"/>
    <w:rsid w:val="009A4858"/>
    <w:rsid w:val="009C1EE8"/>
    <w:rsid w:val="009C2D6D"/>
    <w:rsid w:val="009C52DD"/>
    <w:rsid w:val="009C6C14"/>
    <w:rsid w:val="009D309A"/>
    <w:rsid w:val="009E27BC"/>
    <w:rsid w:val="009E5942"/>
    <w:rsid w:val="009E5D53"/>
    <w:rsid w:val="009F4A00"/>
    <w:rsid w:val="009F65AA"/>
    <w:rsid w:val="00A00DB4"/>
    <w:rsid w:val="00A03E49"/>
    <w:rsid w:val="00A14243"/>
    <w:rsid w:val="00A153CE"/>
    <w:rsid w:val="00A16077"/>
    <w:rsid w:val="00A16619"/>
    <w:rsid w:val="00A169BD"/>
    <w:rsid w:val="00A25EB8"/>
    <w:rsid w:val="00A416B1"/>
    <w:rsid w:val="00A4707F"/>
    <w:rsid w:val="00AA25B7"/>
    <w:rsid w:val="00AB0CD3"/>
    <w:rsid w:val="00AB360B"/>
    <w:rsid w:val="00AB72C2"/>
    <w:rsid w:val="00AE1416"/>
    <w:rsid w:val="00AE54A7"/>
    <w:rsid w:val="00AE592A"/>
    <w:rsid w:val="00AF2BE7"/>
    <w:rsid w:val="00AF4B02"/>
    <w:rsid w:val="00AF5E51"/>
    <w:rsid w:val="00AF6D4D"/>
    <w:rsid w:val="00B05AA7"/>
    <w:rsid w:val="00B17FAB"/>
    <w:rsid w:val="00B21205"/>
    <w:rsid w:val="00B2362F"/>
    <w:rsid w:val="00B2589F"/>
    <w:rsid w:val="00B31984"/>
    <w:rsid w:val="00B42BED"/>
    <w:rsid w:val="00B56E8A"/>
    <w:rsid w:val="00B65E0E"/>
    <w:rsid w:val="00B70DCE"/>
    <w:rsid w:val="00B75FBD"/>
    <w:rsid w:val="00B834B4"/>
    <w:rsid w:val="00B8682F"/>
    <w:rsid w:val="00B9008A"/>
    <w:rsid w:val="00B930A5"/>
    <w:rsid w:val="00BA21DD"/>
    <w:rsid w:val="00BB6CE3"/>
    <w:rsid w:val="00BD6B87"/>
    <w:rsid w:val="00BF0DA8"/>
    <w:rsid w:val="00C21127"/>
    <w:rsid w:val="00C263CA"/>
    <w:rsid w:val="00C34BDA"/>
    <w:rsid w:val="00C34DCA"/>
    <w:rsid w:val="00C36F17"/>
    <w:rsid w:val="00C37D94"/>
    <w:rsid w:val="00C40E27"/>
    <w:rsid w:val="00C41718"/>
    <w:rsid w:val="00C438A9"/>
    <w:rsid w:val="00C44519"/>
    <w:rsid w:val="00C6318C"/>
    <w:rsid w:val="00C641AB"/>
    <w:rsid w:val="00C64761"/>
    <w:rsid w:val="00C831B6"/>
    <w:rsid w:val="00C846AF"/>
    <w:rsid w:val="00C85463"/>
    <w:rsid w:val="00C85F59"/>
    <w:rsid w:val="00C918F3"/>
    <w:rsid w:val="00C92C81"/>
    <w:rsid w:val="00C954B3"/>
    <w:rsid w:val="00CA10F4"/>
    <w:rsid w:val="00CA399C"/>
    <w:rsid w:val="00CA694A"/>
    <w:rsid w:val="00CA6D68"/>
    <w:rsid w:val="00CB1CC9"/>
    <w:rsid w:val="00CC3C27"/>
    <w:rsid w:val="00CD3CF4"/>
    <w:rsid w:val="00CD6384"/>
    <w:rsid w:val="00CE1808"/>
    <w:rsid w:val="00CE20E4"/>
    <w:rsid w:val="00CF4662"/>
    <w:rsid w:val="00D04DD8"/>
    <w:rsid w:val="00D07BFA"/>
    <w:rsid w:val="00D10CBF"/>
    <w:rsid w:val="00D147D7"/>
    <w:rsid w:val="00D15F0A"/>
    <w:rsid w:val="00D244B8"/>
    <w:rsid w:val="00D25A8B"/>
    <w:rsid w:val="00D27ED7"/>
    <w:rsid w:val="00D343C0"/>
    <w:rsid w:val="00D43DC2"/>
    <w:rsid w:val="00D459AD"/>
    <w:rsid w:val="00D803C8"/>
    <w:rsid w:val="00DA3682"/>
    <w:rsid w:val="00DA7084"/>
    <w:rsid w:val="00DA7A12"/>
    <w:rsid w:val="00DB162A"/>
    <w:rsid w:val="00DB3824"/>
    <w:rsid w:val="00DE273B"/>
    <w:rsid w:val="00DE58C0"/>
    <w:rsid w:val="00DF34F9"/>
    <w:rsid w:val="00DF6182"/>
    <w:rsid w:val="00E00D71"/>
    <w:rsid w:val="00E0703A"/>
    <w:rsid w:val="00E201A1"/>
    <w:rsid w:val="00E22D7D"/>
    <w:rsid w:val="00E25A79"/>
    <w:rsid w:val="00E32EA0"/>
    <w:rsid w:val="00E43F70"/>
    <w:rsid w:val="00E52B7F"/>
    <w:rsid w:val="00E65F34"/>
    <w:rsid w:val="00E70130"/>
    <w:rsid w:val="00E7085B"/>
    <w:rsid w:val="00E86DC5"/>
    <w:rsid w:val="00E90E1D"/>
    <w:rsid w:val="00E9572E"/>
    <w:rsid w:val="00E95E23"/>
    <w:rsid w:val="00EA6501"/>
    <w:rsid w:val="00EA7EE6"/>
    <w:rsid w:val="00EA7F00"/>
    <w:rsid w:val="00EB7191"/>
    <w:rsid w:val="00EC3105"/>
    <w:rsid w:val="00ED3C13"/>
    <w:rsid w:val="00ED49D3"/>
    <w:rsid w:val="00ED4E77"/>
    <w:rsid w:val="00EE3D9C"/>
    <w:rsid w:val="00EE5FD3"/>
    <w:rsid w:val="00EF1769"/>
    <w:rsid w:val="00EF68B2"/>
    <w:rsid w:val="00EF772C"/>
    <w:rsid w:val="00F0156E"/>
    <w:rsid w:val="00F03C69"/>
    <w:rsid w:val="00F041E6"/>
    <w:rsid w:val="00F05309"/>
    <w:rsid w:val="00F2206B"/>
    <w:rsid w:val="00F261D4"/>
    <w:rsid w:val="00F311D5"/>
    <w:rsid w:val="00F33714"/>
    <w:rsid w:val="00F42487"/>
    <w:rsid w:val="00F46FF3"/>
    <w:rsid w:val="00F47A24"/>
    <w:rsid w:val="00F52057"/>
    <w:rsid w:val="00F634F5"/>
    <w:rsid w:val="00F666A0"/>
    <w:rsid w:val="00F7132C"/>
    <w:rsid w:val="00F72002"/>
    <w:rsid w:val="00F83E3A"/>
    <w:rsid w:val="00F93F73"/>
    <w:rsid w:val="00FA5BED"/>
    <w:rsid w:val="00FC03C7"/>
    <w:rsid w:val="00FC1356"/>
    <w:rsid w:val="00FC319F"/>
    <w:rsid w:val="00FC3309"/>
    <w:rsid w:val="00FC6540"/>
    <w:rsid w:val="00FD7A29"/>
    <w:rsid w:val="00FD7E3E"/>
    <w:rsid w:val="00FE18D9"/>
    <w:rsid w:val="00FE3EAB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i4-bifn09fTKnXmPxCJa2kAAd*dMCYrF59JggrH1mTUS3-tV-xBY2bT5jnmPsQffVw-1jgg6CzERTqBAIBN4wqwSlWIdYyYez75zzhu5lImFe8weRfgSzDnqUm2Tlu3qlPhuXbZHH907NVT1WLGWgtLTgcjCGdz3nIT3D143TF6-AuEBho5asXwJfTvFaEEEwSRGdpfouSNkO*Ql93JVNf6T*KCk23nQlS1DiYauy7fVBAyJFK-4bO4cY7ML4MPX0jgIYfZVjmrRMEMbiNd6rbl0oDv7sobUXpIyAMj4jn30I4ca*ioKVaQlw1uMKXCKVyQVadmQpSPcEMq-BAumgVwW2sy2SpfdVcKq62UaA1lZdcSl2aFI3tSQoRyTZbjfXq*fksU7-*ZhI9gQRrGmR2AbZjZObSgkl0D6sqFfr-L*8BSjlzZtvorJz76NZRmsuz0rxW3jnJMYihB4zTpL8wdpXXiTjDyNM5Jq0oVFbg4xzbEzXP-jg-r5rcsHy1IWL7deST3W1HqsC-l-Lyrg*uvZdftuwDDshrS-jg&amp;eurl%5B%5D=i4-biS0sLSz*ZUbfzgHF-PPsg3Ia3jmghYd1Z43wtRs9zwg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DEEE-4463-4160-A490-4CC065CE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2015-01-23T07:04:00Z</cp:lastPrinted>
  <dcterms:created xsi:type="dcterms:W3CDTF">2016-02-24T14:11:00Z</dcterms:created>
  <dcterms:modified xsi:type="dcterms:W3CDTF">2016-02-24T14:11:00Z</dcterms:modified>
</cp:coreProperties>
</file>