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4D" w:rsidRPr="002B651A" w:rsidRDefault="0056174D" w:rsidP="002B651A">
      <w:pPr>
        <w:jc w:val="right"/>
        <w:rPr>
          <w:rFonts w:ascii="Times New Roman" w:hAnsi="Times New Roman" w:cs="Times New Roman"/>
          <w:sz w:val="24"/>
          <w:szCs w:val="24"/>
        </w:rPr>
      </w:pPr>
      <w:r w:rsidRPr="002B651A">
        <w:rPr>
          <w:rFonts w:ascii="Times New Roman" w:hAnsi="Times New Roman" w:cs="Times New Roman"/>
          <w:sz w:val="24"/>
          <w:szCs w:val="24"/>
        </w:rPr>
        <w:t>“...Твёрдо убеждён, что есть качества души, без которых человек – </w:t>
      </w:r>
      <w:r w:rsidRPr="002B651A">
        <w:rPr>
          <w:rFonts w:ascii="Times New Roman" w:hAnsi="Times New Roman" w:cs="Times New Roman"/>
          <w:sz w:val="24"/>
          <w:szCs w:val="24"/>
        </w:rPr>
        <w:br/>
        <w:t>не может стать настоящим воспитателем, и сред этих качеств </w:t>
      </w:r>
      <w:r w:rsidRPr="002B651A">
        <w:rPr>
          <w:rFonts w:ascii="Times New Roman" w:hAnsi="Times New Roman" w:cs="Times New Roman"/>
          <w:sz w:val="24"/>
          <w:szCs w:val="24"/>
        </w:rPr>
        <w:br/>
        <w:t>на первом месте умение проникнуть в духовный мир ребёнка</w:t>
      </w:r>
      <w:proofErr w:type="gramStart"/>
      <w:r w:rsidRPr="002B651A">
        <w:rPr>
          <w:rFonts w:ascii="Times New Roman" w:hAnsi="Times New Roman" w:cs="Times New Roman"/>
          <w:sz w:val="24"/>
          <w:szCs w:val="24"/>
        </w:rPr>
        <w:t>.”</w:t>
      </w:r>
      <w:proofErr w:type="gramEnd"/>
    </w:p>
    <w:p w:rsidR="0056174D" w:rsidRPr="002B651A" w:rsidRDefault="0056174D" w:rsidP="002B651A">
      <w:pPr>
        <w:jc w:val="right"/>
        <w:rPr>
          <w:rFonts w:ascii="Times New Roman" w:hAnsi="Times New Roman" w:cs="Times New Roman"/>
          <w:sz w:val="24"/>
          <w:szCs w:val="24"/>
        </w:rPr>
      </w:pPr>
      <w:r w:rsidRPr="002B651A">
        <w:rPr>
          <w:rFonts w:ascii="Times New Roman" w:hAnsi="Times New Roman" w:cs="Times New Roman"/>
          <w:sz w:val="24"/>
          <w:szCs w:val="24"/>
        </w:rPr>
        <w:t>Сухомлинский В.А.</w:t>
      </w:r>
    </w:p>
    <w:p w:rsidR="0056174D" w:rsidRPr="002B651A" w:rsidRDefault="0056174D" w:rsidP="002B651A">
      <w:pPr>
        <w:jc w:val="right"/>
        <w:rPr>
          <w:rFonts w:ascii="Times New Roman" w:hAnsi="Times New Roman" w:cs="Times New Roman"/>
          <w:sz w:val="24"/>
          <w:szCs w:val="24"/>
        </w:rPr>
      </w:pPr>
      <w:r w:rsidRPr="002B651A">
        <w:rPr>
          <w:rFonts w:ascii="Times New Roman" w:hAnsi="Times New Roman" w:cs="Times New Roman"/>
          <w:sz w:val="24"/>
          <w:szCs w:val="24"/>
        </w:rPr>
        <w:t>“Адаптация к условиям пребывания в детском саду у разных детей </w:t>
      </w:r>
      <w:r w:rsidRPr="002B651A">
        <w:rPr>
          <w:rFonts w:ascii="Times New Roman" w:hAnsi="Times New Roman" w:cs="Times New Roman"/>
          <w:sz w:val="24"/>
          <w:szCs w:val="24"/>
        </w:rPr>
        <w:br/>
        <w:t>протекает неодинаково, что зависит в основном от особенностей</w:t>
      </w:r>
      <w:r w:rsidRPr="002B651A">
        <w:rPr>
          <w:rFonts w:ascii="Times New Roman" w:hAnsi="Times New Roman" w:cs="Times New Roman"/>
          <w:sz w:val="24"/>
          <w:szCs w:val="24"/>
        </w:rPr>
        <w:br/>
        <w:t>нервной системы. Внешними проявлениями трудностей адаптации</w:t>
      </w:r>
      <w:r w:rsidRPr="002B651A">
        <w:rPr>
          <w:rFonts w:ascii="Times New Roman" w:hAnsi="Times New Roman" w:cs="Times New Roman"/>
          <w:sz w:val="24"/>
          <w:szCs w:val="24"/>
        </w:rPr>
        <w:br/>
        <w:t>могут быть нарушения сна, аппетита, необоснованные капризы.</w:t>
      </w:r>
      <w:r w:rsidRPr="002B651A">
        <w:rPr>
          <w:rFonts w:ascii="Times New Roman" w:hAnsi="Times New Roman" w:cs="Times New Roman"/>
          <w:sz w:val="24"/>
          <w:szCs w:val="24"/>
        </w:rPr>
        <w:br/>
        <w:t>Чтобы облегчить течение адаптационного процесса, подготовку</w:t>
      </w:r>
      <w:r w:rsidRPr="002B651A">
        <w:rPr>
          <w:rFonts w:ascii="Times New Roman" w:hAnsi="Times New Roman" w:cs="Times New Roman"/>
          <w:sz w:val="24"/>
          <w:szCs w:val="24"/>
        </w:rPr>
        <w:br/>
        <w:t>к этому ответственному в жизни ребёнка событию следует начинать заблаговременно”.</w:t>
      </w:r>
    </w:p>
    <w:p w:rsidR="0056174D" w:rsidRPr="002B651A" w:rsidRDefault="0056174D" w:rsidP="002B651A">
      <w:pPr>
        <w:jc w:val="right"/>
        <w:rPr>
          <w:rFonts w:ascii="Times New Roman" w:hAnsi="Times New Roman" w:cs="Times New Roman"/>
          <w:sz w:val="24"/>
          <w:szCs w:val="24"/>
        </w:rPr>
      </w:pPr>
      <w:r w:rsidRPr="002B651A">
        <w:rPr>
          <w:rFonts w:ascii="Times New Roman" w:hAnsi="Times New Roman" w:cs="Times New Roman"/>
          <w:sz w:val="24"/>
          <w:szCs w:val="24"/>
        </w:rPr>
        <w:t>Т.В.Костяк.</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b/>
          <w:sz w:val="24"/>
          <w:szCs w:val="24"/>
        </w:rPr>
        <w:t xml:space="preserve">Адаптация </w:t>
      </w:r>
      <w:r w:rsidRPr="002B651A">
        <w:rPr>
          <w:rFonts w:ascii="Times New Roman" w:hAnsi="Times New Roman" w:cs="Times New Roman"/>
          <w:sz w:val="24"/>
          <w:szCs w:val="24"/>
        </w:rPr>
        <w:t>– от лат</w:t>
      </w:r>
      <w:proofErr w:type="gramStart"/>
      <w:r w:rsidRPr="002B651A">
        <w:rPr>
          <w:rFonts w:ascii="Times New Roman" w:hAnsi="Times New Roman" w:cs="Times New Roman"/>
          <w:sz w:val="24"/>
          <w:szCs w:val="24"/>
        </w:rPr>
        <w:t>.</w:t>
      </w:r>
      <w:proofErr w:type="gramEnd"/>
      <w:r w:rsidRPr="002B651A">
        <w:rPr>
          <w:rFonts w:ascii="Times New Roman" w:hAnsi="Times New Roman" w:cs="Times New Roman"/>
          <w:sz w:val="24"/>
          <w:szCs w:val="24"/>
        </w:rPr>
        <w:t xml:space="preserve"> “</w:t>
      </w:r>
      <w:proofErr w:type="gramStart"/>
      <w:r w:rsidRPr="002B651A">
        <w:rPr>
          <w:rFonts w:ascii="Times New Roman" w:hAnsi="Times New Roman" w:cs="Times New Roman"/>
          <w:sz w:val="24"/>
          <w:szCs w:val="24"/>
        </w:rPr>
        <w:t>п</w:t>
      </w:r>
      <w:proofErr w:type="gramEnd"/>
      <w:r w:rsidRPr="002B651A">
        <w:rPr>
          <w:rFonts w:ascii="Times New Roman" w:hAnsi="Times New Roman" w:cs="Times New Roman"/>
          <w:sz w:val="24"/>
          <w:szCs w:val="24"/>
        </w:rPr>
        <w:t>риспособляю” – это процесс развития приспособительных реакций организма в ответ на новые для него условия.</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b/>
          <w:sz w:val="24"/>
          <w:szCs w:val="24"/>
        </w:rPr>
        <w:t>Актуальность проблемы состоит в том, что детский сад</w:t>
      </w:r>
      <w:r w:rsidRPr="002B651A">
        <w:rPr>
          <w:rFonts w:ascii="Times New Roman" w:hAnsi="Times New Roman" w:cs="Times New Roman"/>
          <w:sz w:val="24"/>
          <w:szCs w:val="24"/>
        </w:rPr>
        <w:t xml:space="preserve"> – это первый </w:t>
      </w:r>
      <w:proofErr w:type="spellStart"/>
      <w:r w:rsidRPr="002B651A">
        <w:rPr>
          <w:rFonts w:ascii="Times New Roman" w:hAnsi="Times New Roman" w:cs="Times New Roman"/>
          <w:sz w:val="24"/>
          <w:szCs w:val="24"/>
        </w:rPr>
        <w:t>внесемейный</w:t>
      </w:r>
      <w:proofErr w:type="spellEnd"/>
      <w:r w:rsidRPr="002B651A">
        <w:rPr>
          <w:rFonts w:ascii="Times New Roman" w:hAnsi="Times New Roman" w:cs="Times New Roman"/>
          <w:sz w:val="24"/>
          <w:szCs w:val="24"/>
        </w:rPr>
        <w:t xml:space="preserve"> институт, первое воспитательное учреждение, с </w:t>
      </w:r>
      <w:proofErr w:type="gramStart"/>
      <w:r w:rsidRPr="002B651A">
        <w:rPr>
          <w:rFonts w:ascii="Times New Roman" w:hAnsi="Times New Roman" w:cs="Times New Roman"/>
          <w:sz w:val="24"/>
          <w:szCs w:val="24"/>
        </w:rPr>
        <w:t>которыми</w:t>
      </w:r>
      <w:proofErr w:type="gramEnd"/>
      <w:r w:rsidRPr="002B651A">
        <w:rPr>
          <w:rFonts w:ascii="Times New Roman" w:hAnsi="Times New Roman" w:cs="Times New Roman"/>
          <w:sz w:val="24"/>
          <w:szCs w:val="24"/>
        </w:rPr>
        <w:t xml:space="preserve"> вступают в контакт дети. Поступление ребёнка в детский сад и начальный период нахождения его в группе характеризуются существенными изменениями окружающей среды, его образа жизни и деятельности. От того насколько ребёнок подготовлен в семье к переходу в детское учреждение, зависит и течение адаптационного периода, и его дальнейшее развитие. От того как проходит привыкание ребёнка к новому режиму, к незнакомым людям зависит его физическое и психическое развитие, помогает предотвратить или снизить заболеваемость, а также дальнейшее благополучие, существование в детском саду и семье.</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sz w:val="24"/>
          <w:szCs w:val="24"/>
        </w:rPr>
        <w:t>Благоприятные бытовые условия, соблюдение режима питания, сна, спокойные взаимоотношения членов семьи и многое другое – всё это не только полезно для здоровья, но и является основой для нормальной адаптации ребёнка при поступлении в детский сад.</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sz w:val="24"/>
          <w:szCs w:val="24"/>
        </w:rPr>
        <w:t>Чтобы период адаптации детей проходил легче, необходима профессиональная помощь семье. На помощь семье должен прийти детский сад. Детский сад должен стать “открытым” по всем вопросам развития и воспитания.</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sz w:val="24"/>
          <w:szCs w:val="24"/>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b/>
          <w:sz w:val="24"/>
          <w:szCs w:val="24"/>
        </w:rPr>
        <w:t>Выделяют три степени адаптации:</w:t>
      </w:r>
      <w:r w:rsidRPr="002B651A">
        <w:rPr>
          <w:rFonts w:ascii="Times New Roman" w:hAnsi="Times New Roman" w:cs="Times New Roman"/>
          <w:sz w:val="24"/>
          <w:szCs w:val="24"/>
        </w:rPr>
        <w:t xml:space="preserve"> лёгкую, средней тяжести и тяжёлую:</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sz w:val="24"/>
          <w:szCs w:val="24"/>
        </w:rPr>
        <w:t>1– 6 дней – лёгкая адаптация;</w:t>
      </w:r>
      <w:r w:rsidRPr="002B651A">
        <w:rPr>
          <w:rFonts w:ascii="Times New Roman" w:hAnsi="Times New Roman" w:cs="Times New Roman"/>
          <w:sz w:val="24"/>
          <w:szCs w:val="24"/>
        </w:rPr>
        <w:br/>
        <w:t xml:space="preserve">6– 32 дней – </w:t>
      </w:r>
      <w:proofErr w:type="spellStart"/>
      <w:r w:rsidRPr="002B651A">
        <w:rPr>
          <w:rFonts w:ascii="Times New Roman" w:hAnsi="Times New Roman" w:cs="Times New Roman"/>
          <w:sz w:val="24"/>
          <w:szCs w:val="24"/>
        </w:rPr>
        <w:t>адаптапция</w:t>
      </w:r>
      <w:proofErr w:type="spellEnd"/>
      <w:r w:rsidRPr="002B651A">
        <w:rPr>
          <w:rFonts w:ascii="Times New Roman" w:hAnsi="Times New Roman" w:cs="Times New Roman"/>
          <w:sz w:val="24"/>
          <w:szCs w:val="24"/>
        </w:rPr>
        <w:t xml:space="preserve"> средней тяжести;</w:t>
      </w:r>
      <w:r w:rsidRPr="002B651A">
        <w:rPr>
          <w:rFonts w:ascii="Times New Roman" w:hAnsi="Times New Roman" w:cs="Times New Roman"/>
          <w:sz w:val="24"/>
          <w:szCs w:val="24"/>
        </w:rPr>
        <w:br/>
        <w:t>от 32 до 64 дней – тяжёлая адаптация.</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sz w:val="24"/>
          <w:szCs w:val="24"/>
        </w:rPr>
        <w:t xml:space="preserve">При лёгкой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всё нормализуется. Аппетит достигает обычного уровня уже к концу первой недели, сон налаживается через 1– 2 </w:t>
      </w:r>
      <w:r w:rsidRPr="002B651A">
        <w:rPr>
          <w:rFonts w:ascii="Times New Roman" w:hAnsi="Times New Roman" w:cs="Times New Roman"/>
          <w:sz w:val="24"/>
          <w:szCs w:val="24"/>
        </w:rPr>
        <w:lastRenderedPageBreak/>
        <w:t xml:space="preserve">недели. Речь может затормаживаться, но ребёнок может </w:t>
      </w:r>
      <w:proofErr w:type="spellStart"/>
      <w:proofErr w:type="gramStart"/>
      <w:r w:rsidRPr="002B651A">
        <w:rPr>
          <w:rFonts w:ascii="Times New Roman" w:hAnsi="Times New Roman" w:cs="Times New Roman"/>
          <w:sz w:val="24"/>
          <w:szCs w:val="24"/>
        </w:rPr>
        <w:t>может</w:t>
      </w:r>
      <w:proofErr w:type="spellEnd"/>
      <w:proofErr w:type="gramEnd"/>
      <w:r w:rsidRPr="002B651A">
        <w:rPr>
          <w:rFonts w:ascii="Times New Roman" w:hAnsi="Times New Roman" w:cs="Times New Roman"/>
          <w:sz w:val="24"/>
          <w:szCs w:val="24"/>
        </w:rPr>
        <w:t xml:space="preserve"> откликаться и выполнять указания взрослого. Ребёнок, как правило, не заболевает в период адаптации.</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b/>
          <w:sz w:val="24"/>
          <w:szCs w:val="24"/>
        </w:rPr>
        <w:t>При адаптации средней тяжести</w:t>
      </w:r>
      <w:r w:rsidRPr="002B651A">
        <w:rPr>
          <w:rFonts w:ascii="Times New Roman" w:hAnsi="Times New Roman" w:cs="Times New Roman"/>
          <w:sz w:val="24"/>
          <w:szCs w:val="24"/>
        </w:rPr>
        <w:t xml:space="preserve">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дней и завершается без каких– </w:t>
      </w:r>
      <w:proofErr w:type="gramStart"/>
      <w:r w:rsidRPr="002B651A">
        <w:rPr>
          <w:rFonts w:ascii="Times New Roman" w:hAnsi="Times New Roman" w:cs="Times New Roman"/>
          <w:sz w:val="24"/>
          <w:szCs w:val="24"/>
        </w:rPr>
        <w:t>ли</w:t>
      </w:r>
      <w:proofErr w:type="gramEnd"/>
      <w:r w:rsidRPr="002B651A">
        <w:rPr>
          <w:rFonts w:ascii="Times New Roman" w:hAnsi="Times New Roman" w:cs="Times New Roman"/>
          <w:sz w:val="24"/>
          <w:szCs w:val="24"/>
        </w:rPr>
        <w:t xml:space="preserve">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 </w:t>
      </w:r>
      <w:proofErr w:type="gramStart"/>
      <w:r w:rsidRPr="002B651A">
        <w:rPr>
          <w:rFonts w:ascii="Times New Roman" w:hAnsi="Times New Roman" w:cs="Times New Roman"/>
          <w:sz w:val="24"/>
          <w:szCs w:val="24"/>
        </w:rPr>
        <w:t>во</w:t>
      </w:r>
      <w:proofErr w:type="gramEnd"/>
      <w:r w:rsidRPr="002B651A">
        <w:rPr>
          <w:rFonts w:ascii="Times New Roman" w:hAnsi="Times New Roman" w:cs="Times New Roman"/>
          <w:sz w:val="24"/>
          <w:szCs w:val="24"/>
        </w:rPr>
        <w:t xml:space="preserve">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w:t>
      </w:r>
      <w:proofErr w:type="spellStart"/>
      <w:r w:rsidRPr="002B651A">
        <w:rPr>
          <w:rFonts w:ascii="Times New Roman" w:hAnsi="Times New Roman" w:cs="Times New Roman"/>
          <w:sz w:val="24"/>
          <w:szCs w:val="24"/>
        </w:rPr>
        <w:t>х</w:t>
      </w:r>
      <w:proofErr w:type="spellEnd"/>
      <w:r w:rsidRPr="002B651A">
        <w:rPr>
          <w:rFonts w:ascii="Times New Roman" w:hAnsi="Times New Roman" w:cs="Times New Roman"/>
          <w:sz w:val="24"/>
          <w:szCs w:val="24"/>
        </w:rPr>
        <w:t xml:space="preserve">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56174D" w:rsidRPr="002B651A" w:rsidRDefault="0056174D" w:rsidP="002B651A">
      <w:pPr>
        <w:rPr>
          <w:rFonts w:ascii="Times New Roman" w:hAnsi="Times New Roman" w:cs="Times New Roman"/>
          <w:sz w:val="24"/>
          <w:szCs w:val="24"/>
        </w:rPr>
      </w:pPr>
      <w:r w:rsidRPr="002B651A">
        <w:rPr>
          <w:rFonts w:ascii="Times New Roman" w:hAnsi="Times New Roman" w:cs="Times New Roman"/>
          <w:b/>
          <w:sz w:val="24"/>
          <w:szCs w:val="24"/>
        </w:rPr>
        <w:t>Самой нежелательной является тяжёлая адаптация</w:t>
      </w:r>
      <w:r w:rsidRPr="002B651A">
        <w:rPr>
          <w:rFonts w:ascii="Times New Roman" w:hAnsi="Times New Roman" w:cs="Times New Roman"/>
          <w:sz w:val="24"/>
          <w:szCs w:val="24"/>
        </w:rPr>
        <w:t xml:space="preserve">,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агрессивно– </w:t>
      </w:r>
      <w:proofErr w:type="gramStart"/>
      <w:r w:rsidRPr="002B651A">
        <w:rPr>
          <w:rFonts w:ascii="Times New Roman" w:hAnsi="Times New Roman" w:cs="Times New Roman"/>
          <w:sz w:val="24"/>
          <w:szCs w:val="24"/>
        </w:rPr>
        <w:t>ра</w:t>
      </w:r>
      <w:proofErr w:type="gramEnd"/>
      <w:r w:rsidRPr="002B651A">
        <w:rPr>
          <w:rFonts w:ascii="Times New Roman" w:hAnsi="Times New Roman" w:cs="Times New Roman"/>
          <w:sz w:val="24"/>
          <w:szCs w:val="24"/>
        </w:rPr>
        <w:t>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56174D" w:rsidRPr="002B651A" w:rsidRDefault="0056174D" w:rsidP="002B651A">
      <w:pPr>
        <w:jc w:val="center"/>
        <w:rPr>
          <w:rFonts w:ascii="Times New Roman" w:hAnsi="Times New Roman" w:cs="Times New Roman"/>
          <w:b/>
          <w:sz w:val="24"/>
          <w:szCs w:val="24"/>
        </w:rPr>
      </w:pPr>
      <w:r w:rsidRPr="002B651A">
        <w:rPr>
          <w:rFonts w:ascii="Times New Roman" w:hAnsi="Times New Roman" w:cs="Times New Roman"/>
          <w:b/>
          <w:sz w:val="24"/>
          <w:szCs w:val="24"/>
        </w:rPr>
        <w:t>Факторы, от которых зависит течение адаптационного периода</w:t>
      </w:r>
    </w:p>
    <w:p w:rsidR="0056174D" w:rsidRPr="002B651A" w:rsidRDefault="0056174D" w:rsidP="00724876">
      <w:pPr>
        <w:spacing w:after="0"/>
        <w:rPr>
          <w:rFonts w:ascii="Times New Roman" w:hAnsi="Times New Roman" w:cs="Times New Roman"/>
          <w:sz w:val="24"/>
          <w:szCs w:val="24"/>
        </w:rPr>
      </w:pPr>
      <w:r w:rsidRPr="002B651A">
        <w:rPr>
          <w:rFonts w:ascii="Times New Roman" w:hAnsi="Times New Roman" w:cs="Times New Roman"/>
          <w:b/>
          <w:sz w:val="24"/>
          <w:szCs w:val="24"/>
        </w:rPr>
        <w:t>Возраст ребёнка.</w:t>
      </w:r>
      <w:r w:rsidRPr="002B651A">
        <w:rPr>
          <w:rFonts w:ascii="Times New Roman" w:hAnsi="Times New Roman" w:cs="Times New Roman"/>
          <w:sz w:val="24"/>
          <w:szCs w:val="24"/>
        </w:rPr>
        <w:t xml:space="preserve">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w:t>
      </w:r>
      <w:proofErr w:type="gramStart"/>
      <w:r w:rsidRPr="002B651A">
        <w:rPr>
          <w:rFonts w:ascii="Times New Roman" w:hAnsi="Times New Roman" w:cs="Times New Roman"/>
          <w:sz w:val="24"/>
          <w:szCs w:val="24"/>
        </w:rPr>
        <w:t>возрасту</w:t>
      </w:r>
      <w:proofErr w:type="gramEnd"/>
      <w:r w:rsidRPr="002B651A">
        <w:rPr>
          <w:rFonts w:ascii="Times New Roman" w:hAnsi="Times New Roman" w:cs="Times New Roman"/>
          <w:sz w:val="24"/>
          <w:szCs w:val="24"/>
        </w:rPr>
        <w:t xml:space="preserve"> они становятся более любознательными, у них более богатый опыт поведения в разных условиях.</w:t>
      </w:r>
    </w:p>
    <w:p w:rsidR="0056174D" w:rsidRPr="002B651A" w:rsidRDefault="0056174D" w:rsidP="00724876">
      <w:pPr>
        <w:spacing w:after="0"/>
        <w:rPr>
          <w:rFonts w:ascii="Times New Roman" w:hAnsi="Times New Roman" w:cs="Times New Roman"/>
          <w:sz w:val="24"/>
          <w:szCs w:val="24"/>
        </w:rPr>
      </w:pPr>
      <w:r w:rsidRPr="002B651A">
        <w:rPr>
          <w:rFonts w:ascii="Times New Roman" w:hAnsi="Times New Roman" w:cs="Times New Roman"/>
          <w:b/>
          <w:sz w:val="24"/>
          <w:szCs w:val="24"/>
        </w:rPr>
        <w:t>Состояние здоровья и уровень развития ребёнка.</w:t>
      </w:r>
      <w:r w:rsidRPr="002B651A">
        <w:rPr>
          <w:rFonts w:ascii="Times New Roman" w:hAnsi="Times New Roman" w:cs="Times New Roman"/>
          <w:sz w:val="24"/>
          <w:szCs w:val="24"/>
        </w:rPr>
        <w:t xml:space="preserve"> Здоровый, хорошо развитый ребёнок легче переносит трудности социальной адаптации.</w:t>
      </w:r>
    </w:p>
    <w:p w:rsidR="0056174D" w:rsidRPr="002B651A" w:rsidRDefault="0056174D" w:rsidP="00724876">
      <w:pPr>
        <w:spacing w:after="0"/>
        <w:rPr>
          <w:rFonts w:ascii="Times New Roman" w:hAnsi="Times New Roman" w:cs="Times New Roman"/>
          <w:sz w:val="24"/>
          <w:szCs w:val="24"/>
        </w:rPr>
      </w:pPr>
      <w:proofErr w:type="spellStart"/>
      <w:r w:rsidRPr="002B651A">
        <w:rPr>
          <w:rFonts w:ascii="Times New Roman" w:hAnsi="Times New Roman" w:cs="Times New Roman"/>
          <w:b/>
          <w:sz w:val="24"/>
          <w:szCs w:val="24"/>
        </w:rPr>
        <w:t>Сформированность</w:t>
      </w:r>
      <w:proofErr w:type="spellEnd"/>
      <w:r w:rsidRPr="002B651A">
        <w:rPr>
          <w:rFonts w:ascii="Times New Roman" w:hAnsi="Times New Roman" w:cs="Times New Roman"/>
          <w:b/>
          <w:sz w:val="24"/>
          <w:szCs w:val="24"/>
        </w:rPr>
        <w:t xml:space="preserve"> предметной и игровой деятельности.</w:t>
      </w:r>
      <w:r w:rsidRPr="002B651A">
        <w:rPr>
          <w:rFonts w:ascii="Times New Roman" w:hAnsi="Times New Roman" w:cs="Times New Roman"/>
          <w:sz w:val="24"/>
          <w:szCs w:val="24"/>
        </w:rPr>
        <w:t xml:space="preserve"> Такого ребёнка можно заинтересовать новой игрушкой, занятиями.</w:t>
      </w:r>
    </w:p>
    <w:p w:rsidR="0056174D" w:rsidRPr="002B651A" w:rsidRDefault="0056174D" w:rsidP="00724876">
      <w:pPr>
        <w:spacing w:after="0"/>
        <w:rPr>
          <w:rFonts w:ascii="Times New Roman" w:hAnsi="Times New Roman" w:cs="Times New Roman"/>
          <w:sz w:val="24"/>
          <w:szCs w:val="24"/>
        </w:rPr>
      </w:pPr>
      <w:r w:rsidRPr="002B651A">
        <w:rPr>
          <w:rFonts w:ascii="Times New Roman" w:hAnsi="Times New Roman" w:cs="Times New Roman"/>
          <w:b/>
          <w:sz w:val="24"/>
          <w:szCs w:val="24"/>
        </w:rPr>
        <w:t>Индивидуальные особенности.</w:t>
      </w:r>
      <w:r w:rsidRPr="002B651A">
        <w:rPr>
          <w:rFonts w:ascii="Times New Roman" w:hAnsi="Times New Roman" w:cs="Times New Roman"/>
          <w:sz w:val="24"/>
          <w:szCs w:val="24"/>
        </w:rPr>
        <w:t xml:space="preserve"> </w:t>
      </w:r>
      <w:proofErr w:type="gramStart"/>
      <w:r w:rsidRPr="002B651A">
        <w:rPr>
          <w:rFonts w:ascii="Times New Roman" w:hAnsi="Times New Roman" w:cs="Times New Roman"/>
          <w:sz w:val="24"/>
          <w:szCs w:val="24"/>
        </w:rPr>
        <w:t>Дети одного и того же возраста по разному ведут себя в первые дни пребывания в детском саду.</w:t>
      </w:r>
      <w:proofErr w:type="gramEnd"/>
      <w:r w:rsidRPr="002B651A">
        <w:rPr>
          <w:rFonts w:ascii="Times New Roman" w:hAnsi="Times New Roman" w:cs="Times New Roman"/>
          <w:sz w:val="24"/>
          <w:szCs w:val="24"/>
        </w:rPr>
        <w:t xml:space="preserve"> Одни дети плачут, </w:t>
      </w:r>
      <w:proofErr w:type="gramStart"/>
      <w:r w:rsidRPr="002B651A">
        <w:rPr>
          <w:rFonts w:ascii="Times New Roman" w:hAnsi="Times New Roman" w:cs="Times New Roman"/>
          <w:sz w:val="24"/>
          <w:szCs w:val="24"/>
        </w:rPr>
        <w:t>отказываются</w:t>
      </w:r>
      <w:proofErr w:type="gramEnd"/>
      <w:r w:rsidRPr="002B651A">
        <w:rPr>
          <w:rFonts w:ascii="Times New Roman" w:hAnsi="Times New Roman" w:cs="Times New Roman"/>
          <w:sz w:val="24"/>
          <w:szCs w:val="24"/>
        </w:rPr>
        <w:t xml:space="preserve">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56174D" w:rsidRPr="002B651A" w:rsidRDefault="0056174D" w:rsidP="00724876">
      <w:pPr>
        <w:spacing w:after="0"/>
        <w:rPr>
          <w:rFonts w:ascii="Times New Roman" w:hAnsi="Times New Roman" w:cs="Times New Roman"/>
          <w:sz w:val="24"/>
          <w:szCs w:val="24"/>
        </w:rPr>
      </w:pPr>
      <w:r w:rsidRPr="00724876">
        <w:rPr>
          <w:rFonts w:ascii="Times New Roman" w:hAnsi="Times New Roman" w:cs="Times New Roman"/>
          <w:b/>
          <w:sz w:val="24"/>
          <w:szCs w:val="24"/>
        </w:rPr>
        <w:lastRenderedPageBreak/>
        <w:t>Условия жизни в семье.</w:t>
      </w:r>
      <w:r w:rsidRPr="002B651A">
        <w:rPr>
          <w:rFonts w:ascii="Times New Roman" w:hAnsi="Times New Roman" w:cs="Times New Roman"/>
          <w:sz w:val="24"/>
          <w:szCs w:val="24"/>
        </w:rPr>
        <w:t xml:space="preserve">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2B651A">
        <w:rPr>
          <w:rFonts w:ascii="Times New Roman" w:hAnsi="Times New Roman" w:cs="Times New Roman"/>
          <w:sz w:val="24"/>
          <w:szCs w:val="24"/>
        </w:rPr>
        <w:t>со</w:t>
      </w:r>
      <w:proofErr w:type="gramEnd"/>
      <w:r w:rsidRPr="002B651A">
        <w:rPr>
          <w:rFonts w:ascii="Times New Roman" w:hAnsi="Times New Roman" w:cs="Times New Roman"/>
          <w:sz w:val="24"/>
          <w:szCs w:val="24"/>
        </w:rPr>
        <w:t xml:space="preserve"> взрослыми и детьми,</w:t>
      </w:r>
      <w:r w:rsidRPr="002B651A">
        <w:rPr>
          <w:rFonts w:ascii="Times New Roman" w:hAnsi="Times New Roman" w:cs="Times New Roman"/>
          <w:sz w:val="24"/>
          <w:szCs w:val="24"/>
          <w:lang w:eastAsia="ru-RU"/>
        </w:rPr>
        <w:t xml:space="preserve"> </w:t>
      </w:r>
      <w:r w:rsidRPr="002B651A">
        <w:rPr>
          <w:rFonts w:ascii="Times New Roman" w:hAnsi="Times New Roman" w:cs="Times New Roman"/>
          <w:sz w:val="24"/>
          <w:szCs w:val="24"/>
        </w:rPr>
        <w:t>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56174D" w:rsidRPr="002B651A" w:rsidRDefault="0056174D" w:rsidP="00724876">
      <w:pPr>
        <w:spacing w:after="0"/>
        <w:rPr>
          <w:rFonts w:ascii="Times New Roman" w:hAnsi="Times New Roman" w:cs="Times New Roman"/>
          <w:sz w:val="24"/>
          <w:szCs w:val="24"/>
        </w:rPr>
      </w:pPr>
      <w:r w:rsidRPr="002B651A">
        <w:rPr>
          <w:rFonts w:ascii="Times New Roman" w:hAnsi="Times New Roman" w:cs="Times New Roman"/>
          <w:sz w:val="24"/>
          <w:szCs w:val="24"/>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56174D" w:rsidRPr="002B651A" w:rsidRDefault="0056174D" w:rsidP="00724876">
      <w:pPr>
        <w:spacing w:after="0"/>
        <w:rPr>
          <w:rFonts w:ascii="Times New Roman" w:hAnsi="Times New Roman" w:cs="Times New Roman"/>
          <w:sz w:val="24"/>
          <w:szCs w:val="24"/>
        </w:rPr>
      </w:pPr>
      <w:r w:rsidRPr="002B651A">
        <w:rPr>
          <w:rFonts w:ascii="Times New Roman" w:hAnsi="Times New Roman" w:cs="Times New Roman"/>
          <w:sz w:val="24"/>
          <w:szCs w:val="24"/>
        </w:rPr>
        <w:t>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56174D" w:rsidRPr="002B651A" w:rsidRDefault="0056174D" w:rsidP="002B651A">
      <w:pPr>
        <w:jc w:val="center"/>
        <w:rPr>
          <w:rFonts w:ascii="Times New Roman" w:hAnsi="Times New Roman" w:cs="Times New Roman"/>
          <w:b/>
          <w:sz w:val="24"/>
          <w:szCs w:val="24"/>
        </w:rPr>
      </w:pPr>
      <w:r w:rsidRPr="002B651A">
        <w:rPr>
          <w:rFonts w:ascii="Times New Roman" w:hAnsi="Times New Roman" w:cs="Times New Roman"/>
          <w:b/>
          <w:sz w:val="24"/>
          <w:szCs w:val="24"/>
        </w:rPr>
        <w:t>Причины тяжёлой адаптации к условиям ДОУ:</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о</w:t>
      </w:r>
      <w:r w:rsidR="0056174D" w:rsidRPr="002B651A">
        <w:rPr>
          <w:rFonts w:ascii="Times New Roman" w:hAnsi="Times New Roman" w:cs="Times New Roman"/>
          <w:sz w:val="24"/>
          <w:szCs w:val="24"/>
        </w:rPr>
        <w:t>тсутствие в семье режима, совпадающего с режимом детского сада.</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н</w:t>
      </w:r>
      <w:r w:rsidR="0056174D" w:rsidRPr="002B651A">
        <w:rPr>
          <w:rFonts w:ascii="Times New Roman" w:hAnsi="Times New Roman" w:cs="Times New Roman"/>
          <w:sz w:val="24"/>
          <w:szCs w:val="24"/>
        </w:rPr>
        <w:t>аличие у ребёнка своеобразных привычек.</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н</w:t>
      </w:r>
      <w:r w:rsidR="0056174D" w:rsidRPr="002B651A">
        <w:rPr>
          <w:rFonts w:ascii="Times New Roman" w:hAnsi="Times New Roman" w:cs="Times New Roman"/>
          <w:sz w:val="24"/>
          <w:szCs w:val="24"/>
        </w:rPr>
        <w:t>еумение занять себя игрушкой.</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0056174D" w:rsidRPr="002B651A">
        <w:rPr>
          <w:rFonts w:ascii="Times New Roman" w:hAnsi="Times New Roman" w:cs="Times New Roman"/>
          <w:sz w:val="24"/>
          <w:szCs w:val="24"/>
        </w:rPr>
        <w:t>есформированность</w:t>
      </w:r>
      <w:proofErr w:type="spellEnd"/>
      <w:r w:rsidR="0056174D" w:rsidRPr="002B651A">
        <w:rPr>
          <w:rFonts w:ascii="Times New Roman" w:hAnsi="Times New Roman" w:cs="Times New Roman"/>
          <w:sz w:val="24"/>
          <w:szCs w:val="24"/>
        </w:rPr>
        <w:t xml:space="preserve"> элементарных культурно– </w:t>
      </w:r>
      <w:proofErr w:type="gramStart"/>
      <w:r w:rsidR="0056174D" w:rsidRPr="002B651A">
        <w:rPr>
          <w:rFonts w:ascii="Times New Roman" w:hAnsi="Times New Roman" w:cs="Times New Roman"/>
          <w:sz w:val="24"/>
          <w:szCs w:val="24"/>
        </w:rPr>
        <w:t>ги</w:t>
      </w:r>
      <w:proofErr w:type="gramEnd"/>
      <w:r w:rsidR="0056174D" w:rsidRPr="002B651A">
        <w:rPr>
          <w:rFonts w:ascii="Times New Roman" w:hAnsi="Times New Roman" w:cs="Times New Roman"/>
          <w:sz w:val="24"/>
          <w:szCs w:val="24"/>
        </w:rPr>
        <w:t>гиенических навыков.</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о</w:t>
      </w:r>
      <w:r w:rsidR="0056174D" w:rsidRPr="002B651A">
        <w:rPr>
          <w:rFonts w:ascii="Times New Roman" w:hAnsi="Times New Roman" w:cs="Times New Roman"/>
          <w:sz w:val="24"/>
          <w:szCs w:val="24"/>
        </w:rPr>
        <w:t>тсутствие опыта общения с незнакомыми людьми.</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о</w:t>
      </w:r>
      <w:r w:rsidR="0056174D" w:rsidRPr="002B651A">
        <w:rPr>
          <w:rFonts w:ascii="Times New Roman" w:hAnsi="Times New Roman" w:cs="Times New Roman"/>
          <w:sz w:val="24"/>
          <w:szCs w:val="24"/>
        </w:rPr>
        <w:t>бъективными показателями окончания периода адаптации у детей являются:</w:t>
      </w:r>
    </w:p>
    <w:p w:rsidR="0056174D" w:rsidRPr="002B651A" w:rsidRDefault="0056174D" w:rsidP="002B651A">
      <w:pPr>
        <w:spacing w:after="0"/>
        <w:rPr>
          <w:rFonts w:ascii="Times New Roman" w:hAnsi="Times New Roman" w:cs="Times New Roman"/>
          <w:sz w:val="24"/>
          <w:szCs w:val="24"/>
        </w:rPr>
      </w:pPr>
      <w:r w:rsidRPr="002B651A">
        <w:rPr>
          <w:rFonts w:ascii="Times New Roman" w:hAnsi="Times New Roman" w:cs="Times New Roman"/>
          <w:sz w:val="24"/>
          <w:szCs w:val="24"/>
        </w:rPr>
        <w:t>глубокий сон;</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174D" w:rsidRPr="002B651A">
        <w:rPr>
          <w:rFonts w:ascii="Times New Roman" w:hAnsi="Times New Roman" w:cs="Times New Roman"/>
          <w:sz w:val="24"/>
          <w:szCs w:val="24"/>
        </w:rPr>
        <w:t>хороший аппетит;</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174D" w:rsidRPr="002B651A">
        <w:rPr>
          <w:rFonts w:ascii="Times New Roman" w:hAnsi="Times New Roman" w:cs="Times New Roman"/>
          <w:sz w:val="24"/>
          <w:szCs w:val="24"/>
        </w:rPr>
        <w:t>бодрое эмоциональное состояние;</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174D" w:rsidRPr="002B651A">
        <w:rPr>
          <w:rFonts w:ascii="Times New Roman" w:hAnsi="Times New Roman" w:cs="Times New Roman"/>
          <w:sz w:val="24"/>
          <w:szCs w:val="24"/>
        </w:rPr>
        <w:t>полное восстановление имеющихся привычек и навыков, активное поведение;</w:t>
      </w:r>
    </w:p>
    <w:p w:rsidR="0056174D" w:rsidRPr="002B651A" w:rsidRDefault="002B651A" w:rsidP="002B65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174D" w:rsidRPr="002B651A">
        <w:rPr>
          <w:rFonts w:ascii="Times New Roman" w:hAnsi="Times New Roman" w:cs="Times New Roman"/>
          <w:sz w:val="24"/>
          <w:szCs w:val="24"/>
        </w:rPr>
        <w:t>соответствующая возрасту прибавка в весе.</w:t>
      </w:r>
    </w:p>
    <w:p w:rsidR="0056174D" w:rsidRPr="002B651A" w:rsidRDefault="0056174D" w:rsidP="002B651A">
      <w:pPr>
        <w:jc w:val="center"/>
        <w:rPr>
          <w:rFonts w:ascii="Times New Roman" w:hAnsi="Times New Roman" w:cs="Times New Roman"/>
          <w:b/>
          <w:sz w:val="24"/>
          <w:szCs w:val="24"/>
        </w:rPr>
      </w:pPr>
      <w:r w:rsidRPr="002B651A">
        <w:rPr>
          <w:rFonts w:ascii="Times New Roman" w:hAnsi="Times New Roman" w:cs="Times New Roman"/>
          <w:b/>
          <w:sz w:val="24"/>
          <w:szCs w:val="24"/>
        </w:rPr>
        <w:t>Памятка для родителей</w:t>
      </w:r>
    </w:p>
    <w:p w:rsidR="0056174D" w:rsidRPr="002B651A" w:rsidRDefault="0056174D" w:rsidP="002B651A">
      <w:pPr>
        <w:rPr>
          <w:rFonts w:ascii="Times New Roman" w:hAnsi="Times New Roman" w:cs="Times New Roman"/>
          <w:b/>
          <w:sz w:val="24"/>
          <w:szCs w:val="24"/>
        </w:rPr>
      </w:pPr>
      <w:r w:rsidRPr="002B651A">
        <w:rPr>
          <w:rFonts w:ascii="Times New Roman" w:hAnsi="Times New Roman" w:cs="Times New Roman"/>
          <w:b/>
          <w:sz w:val="24"/>
          <w:szCs w:val="24"/>
        </w:rPr>
        <w:t xml:space="preserve">“Критические </w:t>
      </w:r>
      <w:proofErr w:type="gramStart"/>
      <w:r w:rsidRPr="002B651A">
        <w:rPr>
          <w:rFonts w:ascii="Times New Roman" w:hAnsi="Times New Roman" w:cs="Times New Roman"/>
          <w:b/>
          <w:sz w:val="24"/>
          <w:szCs w:val="24"/>
        </w:rPr>
        <w:t>моменты</w:t>
      </w:r>
      <w:proofErr w:type="gramEnd"/>
      <w:r w:rsidRPr="002B651A">
        <w:rPr>
          <w:rFonts w:ascii="Times New Roman" w:hAnsi="Times New Roman" w:cs="Times New Roman"/>
          <w:b/>
          <w:sz w:val="24"/>
          <w:szCs w:val="24"/>
        </w:rPr>
        <w:t xml:space="preserve"> вызывающие трудности адаптации к детскому саду”</w:t>
      </w:r>
    </w:p>
    <w:p w:rsidR="0056174D" w:rsidRPr="002B651A" w:rsidRDefault="0056174D" w:rsidP="002B651A">
      <w:pPr>
        <w:rPr>
          <w:rFonts w:ascii="Times New Roman" w:hAnsi="Times New Roman" w:cs="Times New Roman"/>
          <w:b/>
          <w:sz w:val="24"/>
          <w:szCs w:val="24"/>
        </w:rPr>
      </w:pPr>
      <w:r w:rsidRPr="002B651A">
        <w:rPr>
          <w:rFonts w:ascii="Times New Roman" w:hAnsi="Times New Roman" w:cs="Times New Roman"/>
          <w:b/>
          <w:sz w:val="24"/>
          <w:szCs w:val="24"/>
        </w:rPr>
        <w:t>Наиболее критические моменты, которые вызывают трудности адаптации к детскому саду можно выделить следующие:</w:t>
      </w:r>
    </w:p>
    <w:p w:rsidR="0056174D" w:rsidRPr="002B651A" w:rsidRDefault="002B651A" w:rsidP="00724876">
      <w:pPr>
        <w:spacing w:after="0"/>
        <w:rPr>
          <w:rFonts w:ascii="Times New Roman" w:hAnsi="Times New Roman" w:cs="Times New Roman"/>
          <w:sz w:val="24"/>
          <w:szCs w:val="24"/>
        </w:rPr>
      </w:pPr>
      <w:r>
        <w:rPr>
          <w:rFonts w:ascii="Times New Roman" w:hAnsi="Times New Roman" w:cs="Times New Roman"/>
          <w:b/>
          <w:sz w:val="24"/>
          <w:szCs w:val="24"/>
        </w:rPr>
        <w:t>– р</w:t>
      </w:r>
      <w:r w:rsidR="0056174D" w:rsidRPr="002B651A">
        <w:rPr>
          <w:rFonts w:ascii="Times New Roman" w:hAnsi="Times New Roman" w:cs="Times New Roman"/>
          <w:b/>
          <w:sz w:val="24"/>
          <w:szCs w:val="24"/>
        </w:rPr>
        <w:t>анний утренний подъём.</w:t>
      </w:r>
      <w:r w:rsidR="0056174D" w:rsidRPr="002B651A">
        <w:rPr>
          <w:rFonts w:ascii="Times New Roman" w:hAnsi="Times New Roman" w:cs="Times New Roman"/>
          <w:sz w:val="24"/>
          <w:szCs w:val="24"/>
        </w:rPr>
        <w:t xml:space="preserve"> Для малышей, жизнь которых до похода в детский сад регламентировалась мало и слабо, пробуждение в 7.30 утра бывает очень жестоким стрессом адаптации. Поэтому в течение пары недель перед первыми визитами в детский сад вставайте раньше, привыкая к новому утреннему режиму. Будите ребёнка в детский сад заранее, раньше на 10– 20 минут, чтобы он мог понежиться в постели и постепенно перейти от сна к бодрствованию.</w:t>
      </w:r>
    </w:p>
    <w:p w:rsidR="0056174D" w:rsidRPr="002B651A" w:rsidRDefault="002B651A" w:rsidP="00724876">
      <w:pPr>
        <w:spacing w:after="0"/>
        <w:rPr>
          <w:rFonts w:ascii="Times New Roman" w:hAnsi="Times New Roman" w:cs="Times New Roman"/>
          <w:sz w:val="24"/>
          <w:szCs w:val="24"/>
        </w:rPr>
      </w:pPr>
      <w:r>
        <w:rPr>
          <w:rFonts w:ascii="Times New Roman" w:hAnsi="Times New Roman" w:cs="Times New Roman"/>
          <w:b/>
          <w:sz w:val="24"/>
          <w:szCs w:val="24"/>
        </w:rPr>
        <w:t>– о</w:t>
      </w:r>
      <w:r w:rsidR="0056174D" w:rsidRPr="002B651A">
        <w:rPr>
          <w:rFonts w:ascii="Times New Roman" w:hAnsi="Times New Roman" w:cs="Times New Roman"/>
          <w:b/>
          <w:sz w:val="24"/>
          <w:szCs w:val="24"/>
        </w:rPr>
        <w:t>бед без мамы.</w:t>
      </w:r>
      <w:r w:rsidR="0056174D" w:rsidRPr="002B651A">
        <w:rPr>
          <w:rFonts w:ascii="Times New Roman" w:hAnsi="Times New Roman" w:cs="Times New Roman"/>
          <w:sz w:val="24"/>
          <w:szCs w:val="24"/>
        </w:rPr>
        <w:t xml:space="preserve"> Большие трудности в адаптации к детскому саду связаны с кормлением детей. Некоторым детям не нравится еда, приготовленная в детском саду, некоторые– </w:t>
      </w:r>
      <w:proofErr w:type="gramStart"/>
      <w:r w:rsidR="0056174D" w:rsidRPr="002B651A">
        <w:rPr>
          <w:rFonts w:ascii="Times New Roman" w:hAnsi="Times New Roman" w:cs="Times New Roman"/>
          <w:sz w:val="24"/>
          <w:szCs w:val="24"/>
        </w:rPr>
        <w:t>пр</w:t>
      </w:r>
      <w:proofErr w:type="gramEnd"/>
      <w:r w:rsidR="0056174D" w:rsidRPr="002B651A">
        <w:rPr>
          <w:rFonts w:ascii="Times New Roman" w:hAnsi="Times New Roman" w:cs="Times New Roman"/>
          <w:sz w:val="24"/>
          <w:szCs w:val="24"/>
        </w:rPr>
        <w:t>осто отказываются есть без мамы.</w:t>
      </w:r>
    </w:p>
    <w:p w:rsidR="0056174D" w:rsidRPr="002B651A" w:rsidRDefault="002B651A" w:rsidP="00724876">
      <w:pPr>
        <w:spacing w:after="0"/>
        <w:rPr>
          <w:rFonts w:ascii="Times New Roman" w:hAnsi="Times New Roman" w:cs="Times New Roman"/>
          <w:sz w:val="24"/>
          <w:szCs w:val="24"/>
        </w:rPr>
      </w:pPr>
      <w:r>
        <w:rPr>
          <w:rFonts w:ascii="Times New Roman" w:hAnsi="Times New Roman" w:cs="Times New Roman"/>
          <w:b/>
          <w:sz w:val="24"/>
          <w:szCs w:val="24"/>
        </w:rPr>
        <w:t>– д</w:t>
      </w:r>
      <w:r w:rsidR="0056174D" w:rsidRPr="002B651A">
        <w:rPr>
          <w:rFonts w:ascii="Times New Roman" w:hAnsi="Times New Roman" w:cs="Times New Roman"/>
          <w:b/>
          <w:sz w:val="24"/>
          <w:szCs w:val="24"/>
        </w:rPr>
        <w:t>невной сон.</w:t>
      </w:r>
      <w:r w:rsidR="0056174D" w:rsidRPr="002B651A">
        <w:rPr>
          <w:rFonts w:ascii="Times New Roman" w:hAnsi="Times New Roman" w:cs="Times New Roman"/>
          <w:sz w:val="24"/>
          <w:szCs w:val="24"/>
        </w:rPr>
        <w:t xml:space="preserve"> В целях адаптации ребёнка к детскому саду постарайтесь приурочить дневной сон ребёнка к этому времени. Если ребёнок засыпает с любимой игрушкой, можно в первое время приносить её в детский сад. Для сна в детском саду можно выбрать забавную пижаму, которую приятно будет одевать ребёнку.</w:t>
      </w:r>
    </w:p>
    <w:p w:rsidR="0056174D" w:rsidRPr="002B651A" w:rsidRDefault="002B651A" w:rsidP="00724876">
      <w:pPr>
        <w:spacing w:after="0"/>
        <w:rPr>
          <w:rFonts w:ascii="Times New Roman" w:hAnsi="Times New Roman" w:cs="Times New Roman"/>
          <w:sz w:val="24"/>
          <w:szCs w:val="24"/>
          <w:lang w:eastAsia="ru-RU"/>
        </w:rPr>
      </w:pPr>
      <w:r>
        <w:rPr>
          <w:rFonts w:ascii="Times New Roman" w:hAnsi="Times New Roman" w:cs="Times New Roman"/>
          <w:b/>
          <w:sz w:val="24"/>
          <w:szCs w:val="24"/>
        </w:rPr>
        <w:t>– п</w:t>
      </w:r>
      <w:r w:rsidR="0056174D" w:rsidRPr="002B651A">
        <w:rPr>
          <w:rFonts w:ascii="Times New Roman" w:hAnsi="Times New Roman" w:cs="Times New Roman"/>
          <w:b/>
          <w:sz w:val="24"/>
          <w:szCs w:val="24"/>
        </w:rPr>
        <w:t>ребывание в детском саду целый день.</w:t>
      </w:r>
      <w:r w:rsidR="0056174D" w:rsidRPr="002B651A">
        <w:rPr>
          <w:rFonts w:ascii="Times New Roman" w:hAnsi="Times New Roman" w:cs="Times New Roman"/>
          <w:sz w:val="24"/>
          <w:szCs w:val="24"/>
        </w:rPr>
        <w:t xml:space="preserve"> Обычно первую. Неделю ребёнок посещает детский сад до сна, на второй неделе – остаётся на период до полдника, после месяца – может остаться </w:t>
      </w:r>
      <w:proofErr w:type="gramStart"/>
      <w:r w:rsidR="0056174D" w:rsidRPr="002B651A">
        <w:rPr>
          <w:rFonts w:ascii="Times New Roman" w:hAnsi="Times New Roman" w:cs="Times New Roman"/>
          <w:sz w:val="24"/>
          <w:szCs w:val="24"/>
        </w:rPr>
        <w:t>на полный день</w:t>
      </w:r>
      <w:proofErr w:type="gramEnd"/>
      <w:r w:rsidR="0056174D" w:rsidRPr="002B651A">
        <w:rPr>
          <w:rFonts w:ascii="Times New Roman" w:hAnsi="Times New Roman" w:cs="Times New Roman"/>
          <w:sz w:val="24"/>
          <w:szCs w:val="24"/>
        </w:rPr>
        <w:t>. Но все эти нормы сугубо индивидуальны. Если адаптация ребёнка</w:t>
      </w:r>
      <w:r w:rsidR="0056174D" w:rsidRPr="002B651A">
        <w:rPr>
          <w:rFonts w:ascii="Times New Roman" w:hAnsi="Times New Roman" w:cs="Times New Roman"/>
          <w:sz w:val="24"/>
          <w:szCs w:val="24"/>
          <w:lang w:eastAsia="ru-RU"/>
        </w:rPr>
        <w:t xml:space="preserve"> проходит с большим трудом, то забирать ребёнка нужно пораньше. Если ребёнка из сада Вы забираете позже, то старайтесь делать это не последним. Дети очень </w:t>
      </w:r>
      <w:proofErr w:type="spellStart"/>
      <w:r w:rsidR="0056174D" w:rsidRPr="002B651A">
        <w:rPr>
          <w:rFonts w:ascii="Times New Roman" w:hAnsi="Times New Roman" w:cs="Times New Roman"/>
          <w:sz w:val="24"/>
          <w:szCs w:val="24"/>
          <w:lang w:eastAsia="ru-RU"/>
        </w:rPr>
        <w:t>травматично</w:t>
      </w:r>
      <w:proofErr w:type="spellEnd"/>
      <w:r w:rsidR="0056174D" w:rsidRPr="002B651A">
        <w:rPr>
          <w:rFonts w:ascii="Times New Roman" w:hAnsi="Times New Roman" w:cs="Times New Roman"/>
          <w:sz w:val="24"/>
          <w:szCs w:val="24"/>
          <w:lang w:eastAsia="ru-RU"/>
        </w:rPr>
        <w:t xml:space="preserve"> переживают, если они </w:t>
      </w:r>
      <w:proofErr w:type="gramStart"/>
      <w:r w:rsidR="0056174D" w:rsidRPr="002B651A">
        <w:rPr>
          <w:rFonts w:ascii="Times New Roman" w:hAnsi="Times New Roman" w:cs="Times New Roman"/>
          <w:sz w:val="24"/>
          <w:szCs w:val="24"/>
          <w:lang w:eastAsia="ru-RU"/>
        </w:rPr>
        <w:t>остаются последними в группе и родителей долго нет</w:t>
      </w:r>
      <w:proofErr w:type="gramEnd"/>
      <w:r w:rsidR="0056174D" w:rsidRPr="002B651A">
        <w:rPr>
          <w:rFonts w:ascii="Times New Roman" w:hAnsi="Times New Roman" w:cs="Times New Roman"/>
          <w:sz w:val="24"/>
          <w:szCs w:val="24"/>
          <w:lang w:eastAsia="ru-RU"/>
        </w:rPr>
        <w:t>.</w:t>
      </w:r>
    </w:p>
    <w:p w:rsidR="0056174D" w:rsidRPr="002B651A" w:rsidRDefault="009145D4" w:rsidP="00724876">
      <w:pPr>
        <w:spacing w:after="0"/>
        <w:rPr>
          <w:rFonts w:ascii="Times New Roman" w:hAnsi="Times New Roman" w:cs="Times New Roman"/>
          <w:sz w:val="24"/>
          <w:szCs w:val="24"/>
        </w:rPr>
      </w:pPr>
      <w:r>
        <w:rPr>
          <w:rFonts w:ascii="Times New Roman" w:hAnsi="Times New Roman" w:cs="Times New Roman"/>
          <w:b/>
          <w:sz w:val="24"/>
          <w:szCs w:val="24"/>
        </w:rPr>
        <w:lastRenderedPageBreak/>
        <w:t>– п</w:t>
      </w:r>
      <w:r w:rsidR="0056174D" w:rsidRPr="002B651A">
        <w:rPr>
          <w:rFonts w:ascii="Times New Roman" w:hAnsi="Times New Roman" w:cs="Times New Roman"/>
          <w:b/>
          <w:sz w:val="24"/>
          <w:szCs w:val="24"/>
        </w:rPr>
        <w:t>ривыкание к режиму.</w:t>
      </w:r>
      <w:r w:rsidR="0056174D" w:rsidRPr="002B651A">
        <w:rPr>
          <w:rFonts w:ascii="Times New Roman" w:hAnsi="Times New Roman" w:cs="Times New Roman"/>
          <w:sz w:val="24"/>
          <w:szCs w:val="24"/>
        </w:rPr>
        <w:t xml:space="preserve"> В целях адаптации узнайте режим дня в детском саду и детской группы конкретно для вашего ребёнка. За месяц– </w:t>
      </w:r>
      <w:proofErr w:type="gramStart"/>
      <w:r w:rsidR="0056174D" w:rsidRPr="002B651A">
        <w:rPr>
          <w:rFonts w:ascii="Times New Roman" w:hAnsi="Times New Roman" w:cs="Times New Roman"/>
          <w:sz w:val="24"/>
          <w:szCs w:val="24"/>
        </w:rPr>
        <w:t>по</w:t>
      </w:r>
      <w:proofErr w:type="gramEnd"/>
      <w:r w:rsidR="0056174D" w:rsidRPr="002B651A">
        <w:rPr>
          <w:rFonts w:ascii="Times New Roman" w:hAnsi="Times New Roman" w:cs="Times New Roman"/>
          <w:sz w:val="24"/>
          <w:szCs w:val="24"/>
        </w:rPr>
        <w:t>лтора начните вводить этот режим в вашей семье, постепенно приближая его к детсадовскому. В дошкольном возрасте ребёнку важно спать до 10 часов ночью и 2– 2,5 часа днём. Поэтому спать ребёнка нужно укладывать уже 9 часов вечера.</w:t>
      </w:r>
    </w:p>
    <w:p w:rsidR="0056174D" w:rsidRPr="002B651A" w:rsidRDefault="009145D4" w:rsidP="00724876">
      <w:pPr>
        <w:spacing w:after="0"/>
        <w:rPr>
          <w:rFonts w:ascii="Times New Roman" w:hAnsi="Times New Roman" w:cs="Times New Roman"/>
          <w:sz w:val="24"/>
          <w:szCs w:val="24"/>
        </w:rPr>
      </w:pPr>
      <w:r>
        <w:rPr>
          <w:rFonts w:ascii="Times New Roman" w:hAnsi="Times New Roman" w:cs="Times New Roman"/>
          <w:b/>
          <w:sz w:val="24"/>
          <w:szCs w:val="24"/>
        </w:rPr>
        <w:t>– о</w:t>
      </w:r>
      <w:r w:rsidR="0056174D" w:rsidRPr="002B651A">
        <w:rPr>
          <w:rFonts w:ascii="Times New Roman" w:hAnsi="Times New Roman" w:cs="Times New Roman"/>
          <w:b/>
          <w:sz w:val="24"/>
          <w:szCs w:val="24"/>
        </w:rPr>
        <w:t>бщение с незнакомыми детьми.</w:t>
      </w:r>
      <w:r w:rsidR="0056174D" w:rsidRPr="002B651A">
        <w:rPr>
          <w:rFonts w:ascii="Times New Roman" w:hAnsi="Times New Roman" w:cs="Times New Roman"/>
          <w:sz w:val="24"/>
          <w:szCs w:val="24"/>
        </w:rPr>
        <w:t xml:space="preserve"> В современных семьях, часто с одним ребёнком, малыш бывает выключен из системы отношений с другими детьми. Часто контакты с другими детьми организованы общением на детской площадке, в поликлинике, в гостях. Поэтому плохо умеют общаться с другими маленькими детьми. Необходимо понаблюдать за общением своего ребёнка с другими людьми. Если он интроверт, то легко заводит контакты и общение с другими, адаптация в этом случае пройдёт несколько </w:t>
      </w:r>
      <w:proofErr w:type="gramStart"/>
      <w:r w:rsidR="0056174D" w:rsidRPr="002B651A">
        <w:rPr>
          <w:rFonts w:ascii="Times New Roman" w:hAnsi="Times New Roman" w:cs="Times New Roman"/>
          <w:sz w:val="24"/>
          <w:szCs w:val="24"/>
        </w:rPr>
        <w:t>полегче</w:t>
      </w:r>
      <w:proofErr w:type="gramEnd"/>
      <w:r w:rsidR="0056174D" w:rsidRPr="002B651A">
        <w:rPr>
          <w:rFonts w:ascii="Times New Roman" w:hAnsi="Times New Roman" w:cs="Times New Roman"/>
          <w:sz w:val="24"/>
          <w:szCs w:val="24"/>
        </w:rPr>
        <w:t>. Если же ребёнок – интроверт, стеснительный или замкнутый, излишне послушный, то трудности могут быть при общении с детьми активными, агрессивными или эмоциональными.</w:t>
      </w:r>
    </w:p>
    <w:p w:rsidR="0056174D" w:rsidRPr="002B651A" w:rsidRDefault="009145D4" w:rsidP="00724876">
      <w:pPr>
        <w:spacing w:after="0"/>
        <w:rPr>
          <w:rFonts w:ascii="Times New Roman" w:hAnsi="Times New Roman" w:cs="Times New Roman"/>
          <w:sz w:val="24"/>
          <w:szCs w:val="24"/>
        </w:rPr>
      </w:pPr>
      <w:r>
        <w:rPr>
          <w:rFonts w:ascii="Times New Roman" w:hAnsi="Times New Roman" w:cs="Times New Roman"/>
          <w:b/>
          <w:sz w:val="24"/>
          <w:szCs w:val="24"/>
        </w:rPr>
        <w:t>– о</w:t>
      </w:r>
      <w:r w:rsidR="0056174D" w:rsidRPr="009145D4">
        <w:rPr>
          <w:rFonts w:ascii="Times New Roman" w:hAnsi="Times New Roman" w:cs="Times New Roman"/>
          <w:b/>
          <w:sz w:val="24"/>
          <w:szCs w:val="24"/>
        </w:rPr>
        <w:t>бщение с воспитателем.</w:t>
      </w:r>
      <w:r w:rsidR="0056174D" w:rsidRPr="002B651A">
        <w:rPr>
          <w:rFonts w:ascii="Times New Roman" w:hAnsi="Times New Roman" w:cs="Times New Roman"/>
          <w:sz w:val="24"/>
          <w:szCs w:val="24"/>
        </w:rPr>
        <w:t xml:space="preserve"> Воспитатель – очень значимая фигура в процессе адаптации ребёнка к детскому саду. Его опыт, умение ладить с детьми и понимать психологическое состояние ребёнка играют иногда ключевую роль в адаптации. Поэтому, по возможности, нужно выбрать воспитателя и познакомиться с ним заранее. Рассказать педагогу об индивидуальных особенностях ребёнка, его страхах и интересах. Необходимо обсуждать с воспитателем каждый день адаптации.</w:t>
      </w:r>
    </w:p>
    <w:p w:rsidR="0056174D" w:rsidRPr="009145D4" w:rsidRDefault="0056174D" w:rsidP="009145D4">
      <w:pPr>
        <w:jc w:val="center"/>
        <w:rPr>
          <w:rFonts w:ascii="Times New Roman" w:hAnsi="Times New Roman" w:cs="Times New Roman"/>
          <w:b/>
          <w:sz w:val="24"/>
          <w:szCs w:val="24"/>
        </w:rPr>
      </w:pPr>
      <w:r w:rsidRPr="009145D4">
        <w:rPr>
          <w:rFonts w:ascii="Times New Roman" w:hAnsi="Times New Roman" w:cs="Times New Roman"/>
          <w:b/>
          <w:sz w:val="24"/>
          <w:szCs w:val="24"/>
        </w:rPr>
        <w:t>Рекомендации для родителей “Первый раз – в детский сад”</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Научите ребёнка навыкам самообслуживания: есть одеваться, пользоваться носовым платком.</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Не рассказывайте о своих тревогах в присутствии малыша.</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Заранее ознакомьтесь с режимом детского сада и придерживайтесь его и в выходные дни.</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Не перегружайте ребёнка посещением общественных организаций, кружков, спектаклей, а также интеллектуальными занятиями дома.</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Одевайте по сезону. Одежда и обувь не должны создавать трудностей для ребёнка (не шнурки, а липучки, не пуговицы, а кнопки).</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Рассказывайте о цели и пользе посещения детского сада (напоить цветы, уложить спать кукол, поиграть с зайчиком).</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Оставляйте игрушечный телефон, по которому воспитатель при ребёнке будет сообщать о его успехах.</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Не давайте дорогие игрушки и не спрашивайте строго за их сохранность.</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Каждое утро проверяйте содержимое в кармане ребёнка, не допускайте наличия острых и колющих предметов: кнопок, скрепок, монет и т. д.</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При встрече с воспитателем рассказывайте о состоянии здоровья и настроении ребёнка.</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Планируйте своё время так, чтобы в первый месяц посещения ребёнком детского сада у Вас была возможность не оставлять его там на целый день.</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t xml:space="preserve">– Ребёнок должен приходить в детский сад только здоровым. Для профилактики ОРЗ и ОРВИ необходимо принимать витамины, смазывать ходы носа </w:t>
      </w:r>
      <w:proofErr w:type="spellStart"/>
      <w:r w:rsidRPr="009145D4">
        <w:rPr>
          <w:rFonts w:ascii="Times New Roman" w:hAnsi="Times New Roman" w:cs="Times New Roman"/>
          <w:sz w:val="24"/>
          <w:szCs w:val="24"/>
        </w:rPr>
        <w:t>оксалиновой</w:t>
      </w:r>
      <w:proofErr w:type="spellEnd"/>
      <w:r w:rsidRPr="009145D4">
        <w:rPr>
          <w:rFonts w:ascii="Times New Roman" w:hAnsi="Times New Roman" w:cs="Times New Roman"/>
          <w:sz w:val="24"/>
          <w:szCs w:val="24"/>
        </w:rPr>
        <w:t xml:space="preserve"> мазью.</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b/>
          <w:sz w:val="24"/>
          <w:szCs w:val="24"/>
        </w:rPr>
        <w:t>– Расширяйте “социальный горизонт”</w:t>
      </w:r>
      <w:r w:rsidRPr="009145D4">
        <w:rPr>
          <w:rFonts w:ascii="Times New Roman" w:hAnsi="Times New Roman" w:cs="Times New Roman"/>
          <w:sz w:val="24"/>
          <w:szCs w:val="24"/>
        </w:rPr>
        <w:t xml:space="preserve"> ребёнка, пусть он привыкает общаться со сверстниками на детских игровых площадках, ходить в гости к другим детям.</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t>Если окажется, что у ребёнка развита потребность в сотрудничестве с близкими и посторонними взрослыми, если он владеет средствами предметного взаимодействия, любит и умеет играть стремится к самостоятельности, если он открыт и доброжелателен по отношению к сверстникам, считайте, что он готов к поступлению в детский сад.</w:t>
      </w:r>
    </w:p>
    <w:p w:rsidR="0056174D" w:rsidRPr="009145D4" w:rsidRDefault="0056174D" w:rsidP="009145D4">
      <w:pPr>
        <w:jc w:val="center"/>
        <w:rPr>
          <w:rFonts w:ascii="Times New Roman" w:hAnsi="Times New Roman" w:cs="Times New Roman"/>
          <w:b/>
          <w:sz w:val="24"/>
          <w:szCs w:val="24"/>
        </w:rPr>
      </w:pPr>
      <w:r w:rsidRPr="009145D4">
        <w:rPr>
          <w:rFonts w:ascii="Times New Roman" w:hAnsi="Times New Roman" w:cs="Times New Roman"/>
          <w:b/>
          <w:sz w:val="24"/>
          <w:szCs w:val="24"/>
        </w:rPr>
        <w:t>Игры в период адаптации ребёнка к детскому саду</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lastRenderedPageBreak/>
        <w:t>Главным расслабляющим средством для дошкольника является игра. Её основная задача в этот период – налаживание доверительных отношений с каждым ребёнком, попытка вызвать у детей положительное отношение к детскому саду.</w:t>
      </w:r>
    </w:p>
    <w:p w:rsidR="0056174D" w:rsidRPr="009145D4" w:rsidRDefault="0056174D" w:rsidP="009145D4">
      <w:pPr>
        <w:spacing w:after="0"/>
        <w:rPr>
          <w:rFonts w:ascii="Times New Roman" w:hAnsi="Times New Roman" w:cs="Times New Roman"/>
          <w:b/>
          <w:sz w:val="24"/>
          <w:szCs w:val="24"/>
        </w:rPr>
      </w:pPr>
      <w:r w:rsidRPr="009145D4">
        <w:rPr>
          <w:rFonts w:ascii="Times New Roman" w:hAnsi="Times New Roman" w:cs="Times New Roman"/>
          <w:b/>
          <w:sz w:val="24"/>
          <w:szCs w:val="24"/>
        </w:rPr>
        <w:t>Преимущества игры перед другими средствами расслабления:</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xml:space="preserve">позволяет маленькому ребёнку ощутить себя </w:t>
      </w:r>
      <w:proofErr w:type="gramStart"/>
      <w:r w:rsidRPr="009145D4">
        <w:rPr>
          <w:rFonts w:ascii="Times New Roman" w:hAnsi="Times New Roman" w:cs="Times New Roman"/>
          <w:sz w:val="24"/>
          <w:szCs w:val="24"/>
        </w:rPr>
        <w:t>всемогущим</w:t>
      </w:r>
      <w:proofErr w:type="gramEnd"/>
      <w:r w:rsidRPr="009145D4">
        <w:rPr>
          <w:rFonts w:ascii="Times New Roman" w:hAnsi="Times New Roman" w:cs="Times New Roman"/>
          <w:sz w:val="24"/>
          <w:szCs w:val="24"/>
        </w:rPr>
        <w:t>;</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помогает познать окружающий мир, развить самоуважение, достигать успеха в собственных глазах;</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развивает искусство общения;</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помогает управлять своими чувствами;</w:t>
      </w:r>
    </w:p>
    <w:p w:rsidR="0056174D"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даёт возможность пережить массу эмоций.</w:t>
      </w:r>
    </w:p>
    <w:p w:rsidR="009145D4" w:rsidRPr="009145D4" w:rsidRDefault="009145D4" w:rsidP="009145D4">
      <w:pPr>
        <w:spacing w:after="0"/>
        <w:rPr>
          <w:rFonts w:ascii="Times New Roman" w:hAnsi="Times New Roman" w:cs="Times New Roman"/>
          <w:sz w:val="24"/>
          <w:szCs w:val="24"/>
        </w:rPr>
      </w:pPr>
    </w:p>
    <w:p w:rsidR="0056174D" w:rsidRPr="009145D4" w:rsidRDefault="0056174D" w:rsidP="009145D4">
      <w:pPr>
        <w:jc w:val="center"/>
        <w:rPr>
          <w:rFonts w:ascii="Times New Roman" w:hAnsi="Times New Roman" w:cs="Times New Roman"/>
          <w:b/>
          <w:sz w:val="24"/>
          <w:szCs w:val="24"/>
        </w:rPr>
      </w:pPr>
      <w:r w:rsidRPr="009145D4">
        <w:rPr>
          <w:rFonts w:ascii="Times New Roman" w:hAnsi="Times New Roman" w:cs="Times New Roman"/>
          <w:b/>
          <w:sz w:val="24"/>
          <w:szCs w:val="24"/>
        </w:rPr>
        <w:t>Игра “Полянка настроения”</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b/>
          <w:sz w:val="24"/>
          <w:szCs w:val="24"/>
        </w:rPr>
        <w:t>Цель:</w:t>
      </w:r>
      <w:r w:rsidRPr="009145D4">
        <w:rPr>
          <w:rFonts w:ascii="Times New Roman" w:hAnsi="Times New Roman" w:cs="Times New Roman"/>
          <w:sz w:val="24"/>
          <w:szCs w:val="24"/>
        </w:rPr>
        <w:t> </w:t>
      </w:r>
      <w:r w:rsidR="009145D4">
        <w:rPr>
          <w:rFonts w:ascii="Times New Roman" w:hAnsi="Times New Roman" w:cs="Times New Roman"/>
          <w:sz w:val="24"/>
          <w:szCs w:val="24"/>
        </w:rPr>
        <w:t>н</w:t>
      </w:r>
      <w:r w:rsidRPr="009145D4">
        <w:rPr>
          <w:rFonts w:ascii="Times New Roman" w:hAnsi="Times New Roman" w:cs="Times New Roman"/>
          <w:sz w:val="24"/>
          <w:szCs w:val="24"/>
        </w:rPr>
        <w:t>астрой на позитивное сотрудничество, создание положительного эмоционального фона, развитие воображения.</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b/>
          <w:sz w:val="24"/>
          <w:szCs w:val="24"/>
        </w:rPr>
        <w:t>Оборудование:</w:t>
      </w:r>
      <w:r w:rsidRPr="009145D4">
        <w:rPr>
          <w:rFonts w:ascii="Times New Roman" w:hAnsi="Times New Roman" w:cs="Times New Roman"/>
          <w:sz w:val="24"/>
          <w:szCs w:val="24"/>
        </w:rPr>
        <w:t> плетёные салфетки, цветные ленточки, цветная проволока.</w:t>
      </w:r>
    </w:p>
    <w:p w:rsidR="0056174D" w:rsidRPr="009145D4" w:rsidRDefault="0056174D" w:rsidP="009145D4">
      <w:pPr>
        <w:spacing w:after="0"/>
        <w:rPr>
          <w:rFonts w:ascii="Times New Roman" w:hAnsi="Times New Roman" w:cs="Times New Roman"/>
          <w:b/>
          <w:sz w:val="24"/>
          <w:szCs w:val="24"/>
        </w:rPr>
      </w:pPr>
      <w:r w:rsidRPr="009145D4">
        <w:rPr>
          <w:rFonts w:ascii="Times New Roman" w:hAnsi="Times New Roman" w:cs="Times New Roman"/>
          <w:b/>
          <w:sz w:val="24"/>
          <w:szCs w:val="24"/>
        </w:rPr>
        <w:t>Ход игры:</w:t>
      </w:r>
    </w:p>
    <w:p w:rsidR="009145D4"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 xml:space="preserve">Используя плетёную салфетку, разноцветные ленточки, </w:t>
      </w:r>
      <w:proofErr w:type="spellStart"/>
      <w:r w:rsidRPr="009145D4">
        <w:rPr>
          <w:rFonts w:ascii="Times New Roman" w:hAnsi="Times New Roman" w:cs="Times New Roman"/>
          <w:sz w:val="24"/>
          <w:szCs w:val="24"/>
        </w:rPr>
        <w:t>шнурочки</w:t>
      </w:r>
      <w:proofErr w:type="spellEnd"/>
      <w:r w:rsidRPr="009145D4">
        <w:rPr>
          <w:rFonts w:ascii="Times New Roman" w:hAnsi="Times New Roman" w:cs="Times New Roman"/>
          <w:sz w:val="24"/>
          <w:szCs w:val="24"/>
        </w:rPr>
        <w:t>, бумажные салфетки, мы создадим полянку настроения. Обычно ребёнок видит дома следующую картину: мама моет посуду, варит кашу, а папа работает за компьютером или смотрит телевизор. Все взрослые заняты своими делами. И вдруг на глазах у ребёнка и при его участии происходит превращение: вместо скучной салфетки появляется “красота”. Помимо этого, продевание шнурка сквозь отверстие в салфетке способствует развитию мелкой моторики малыша – его пальчики становятся более ловкими, пробуждается творческое воображение.</w:t>
      </w:r>
    </w:p>
    <w:p w:rsidR="009145D4" w:rsidRDefault="009145D4" w:rsidP="009145D4">
      <w:pPr>
        <w:rPr>
          <w:rFonts w:ascii="Times New Roman" w:hAnsi="Times New Roman" w:cs="Times New Roman"/>
          <w:b/>
          <w:sz w:val="24"/>
          <w:szCs w:val="24"/>
        </w:rPr>
      </w:pPr>
    </w:p>
    <w:p w:rsidR="0056174D" w:rsidRPr="009145D4" w:rsidRDefault="0056174D" w:rsidP="009145D4">
      <w:pPr>
        <w:jc w:val="center"/>
        <w:rPr>
          <w:rFonts w:ascii="Times New Roman" w:hAnsi="Times New Roman" w:cs="Times New Roman"/>
          <w:b/>
          <w:sz w:val="24"/>
          <w:szCs w:val="24"/>
        </w:rPr>
      </w:pPr>
      <w:r w:rsidRPr="009145D4">
        <w:rPr>
          <w:rFonts w:ascii="Times New Roman" w:hAnsi="Times New Roman" w:cs="Times New Roman"/>
          <w:b/>
          <w:sz w:val="24"/>
          <w:szCs w:val="24"/>
        </w:rPr>
        <w:t>Игра “Что нам подскажут пальчики”</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b/>
          <w:sz w:val="24"/>
          <w:szCs w:val="24"/>
        </w:rPr>
        <w:t>Цель:</w:t>
      </w:r>
      <w:r w:rsidRPr="009145D4">
        <w:rPr>
          <w:rFonts w:ascii="Times New Roman" w:hAnsi="Times New Roman" w:cs="Times New Roman"/>
          <w:sz w:val="24"/>
          <w:szCs w:val="24"/>
        </w:rPr>
        <w:t> развитие тактильного восприятия, наблюдательности, обогащение сенсорного опыта, стимуляция познавательной активности.</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b/>
          <w:sz w:val="24"/>
          <w:szCs w:val="24"/>
        </w:rPr>
        <w:t>Оборудование:</w:t>
      </w:r>
      <w:r w:rsidRPr="009145D4">
        <w:rPr>
          <w:rFonts w:ascii="Times New Roman" w:hAnsi="Times New Roman" w:cs="Times New Roman"/>
          <w:sz w:val="24"/>
          <w:szCs w:val="24"/>
        </w:rPr>
        <w:t> природные материалы различной фактуры: каштан, грецкий орех, шишка, деревянный ребристый карандаш, камушек.</w:t>
      </w:r>
    </w:p>
    <w:p w:rsidR="0056174D" w:rsidRPr="009145D4" w:rsidRDefault="0056174D" w:rsidP="009145D4">
      <w:pPr>
        <w:spacing w:after="0"/>
        <w:rPr>
          <w:rFonts w:ascii="Times New Roman" w:hAnsi="Times New Roman" w:cs="Times New Roman"/>
          <w:b/>
          <w:sz w:val="24"/>
          <w:szCs w:val="24"/>
        </w:rPr>
      </w:pPr>
      <w:r w:rsidRPr="009145D4">
        <w:rPr>
          <w:rFonts w:ascii="Times New Roman" w:hAnsi="Times New Roman" w:cs="Times New Roman"/>
          <w:b/>
          <w:sz w:val="24"/>
          <w:szCs w:val="24"/>
        </w:rPr>
        <w:t>Ход игры:</w:t>
      </w:r>
    </w:p>
    <w:p w:rsidR="0056174D" w:rsidRPr="009145D4" w:rsidRDefault="0056174D" w:rsidP="009145D4">
      <w:pPr>
        <w:spacing w:after="0"/>
        <w:rPr>
          <w:rFonts w:ascii="Times New Roman" w:hAnsi="Times New Roman" w:cs="Times New Roman"/>
          <w:sz w:val="24"/>
          <w:szCs w:val="24"/>
          <w:lang w:eastAsia="ru-RU"/>
        </w:rPr>
      </w:pPr>
      <w:r w:rsidRPr="009145D4">
        <w:rPr>
          <w:rFonts w:ascii="Times New Roman" w:hAnsi="Times New Roman" w:cs="Times New Roman"/>
          <w:sz w:val="24"/>
          <w:szCs w:val="24"/>
        </w:rPr>
        <w:t>Ребёнок осваивает окружающий мир с помощью органов чувств. В частности, через тактильное восприятие, чувствительность рук. В плетёной коробочке вы найдёте природные материалы – шишку, каштан, камушек. Рассмотрите, потрогайте и опишите их. Например, шишка – шершавая, камень – гладкий. Затем закройте глаза, протяните ладошку, отгадайте, какой предмет лежит на ней. Если в детском возрасте не тренировать движения и не обогащать</w:t>
      </w:r>
      <w:r w:rsidRPr="009145D4">
        <w:rPr>
          <w:rFonts w:ascii="Times New Roman" w:hAnsi="Times New Roman" w:cs="Times New Roman"/>
          <w:sz w:val="24"/>
          <w:szCs w:val="24"/>
          <w:lang w:eastAsia="ru-RU"/>
        </w:rPr>
        <w:t xml:space="preserve"> сенсорный опыт (то, что мы чувствуем и воспринимаем через органы чувств), то, повзрослев, человек не будет обладать достаточной пластичностью ума, чтобы уметь легко приспосабливаться к различным обстоятельствам. При этом развивается чувствительность рук, активизируется внимание. К тому же подвижность пальцев рук тесно связана с развитием речи. Активизировать речевое развитие можно, используя обычную деревянную прищепку и карандаш: добываем огонь, показываем маятник, пропеллер. Важно вовлекать в движение большое количество пальцев, а сами движения проводить энергично. Благодаря этой игре ребёнок с нетерпением ждёт новых переживаний, впечатлений, ощущений, на основе которых впоследствии у него появится возможность рассуждать, мыслить, решать проблемы.</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t>Упражнение “Дышим животиком”</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lastRenderedPageBreak/>
        <w:t>Обычно это упражнение делают лёжа. А мы попробуем выполнить его сидя. Положите ладонь на живот и почувствуйте, как живот поднимается, когда мы делаем вдох, и опускается, когда мы делаем выдох.</w:t>
      </w:r>
    </w:p>
    <w:p w:rsidR="0056174D" w:rsidRPr="009145D4" w:rsidRDefault="0056174D" w:rsidP="009145D4">
      <w:pPr>
        <w:rPr>
          <w:rFonts w:ascii="Times New Roman" w:hAnsi="Times New Roman" w:cs="Times New Roman"/>
          <w:sz w:val="24"/>
          <w:szCs w:val="24"/>
        </w:rPr>
      </w:pPr>
      <w:proofErr w:type="spellStart"/>
      <w:r w:rsidRPr="009145D4">
        <w:rPr>
          <w:rFonts w:ascii="Times New Roman" w:hAnsi="Times New Roman" w:cs="Times New Roman"/>
          <w:sz w:val="24"/>
          <w:szCs w:val="24"/>
        </w:rPr>
        <w:t>Бегемотики</w:t>
      </w:r>
      <w:proofErr w:type="spellEnd"/>
      <w:r w:rsidRPr="009145D4">
        <w:rPr>
          <w:rFonts w:ascii="Times New Roman" w:hAnsi="Times New Roman" w:cs="Times New Roman"/>
          <w:sz w:val="24"/>
          <w:szCs w:val="24"/>
        </w:rPr>
        <w:t xml:space="preserve"> лежали,</w:t>
      </w:r>
      <w:r w:rsidRPr="009145D4">
        <w:rPr>
          <w:rFonts w:ascii="Times New Roman" w:hAnsi="Times New Roman" w:cs="Times New Roman"/>
          <w:sz w:val="24"/>
          <w:szCs w:val="24"/>
        </w:rPr>
        <w:br/>
      </w:r>
      <w:proofErr w:type="spellStart"/>
      <w:r w:rsidRPr="009145D4">
        <w:rPr>
          <w:rFonts w:ascii="Times New Roman" w:hAnsi="Times New Roman" w:cs="Times New Roman"/>
          <w:sz w:val="24"/>
          <w:szCs w:val="24"/>
        </w:rPr>
        <w:t>Бегемотики</w:t>
      </w:r>
      <w:proofErr w:type="spellEnd"/>
      <w:r w:rsidRPr="009145D4">
        <w:rPr>
          <w:rFonts w:ascii="Times New Roman" w:hAnsi="Times New Roman" w:cs="Times New Roman"/>
          <w:sz w:val="24"/>
          <w:szCs w:val="24"/>
        </w:rPr>
        <w:t xml:space="preserve"> дышали.</w:t>
      </w:r>
      <w:r w:rsidRPr="009145D4">
        <w:rPr>
          <w:rFonts w:ascii="Times New Roman" w:hAnsi="Times New Roman" w:cs="Times New Roman"/>
          <w:sz w:val="24"/>
          <w:szCs w:val="24"/>
        </w:rPr>
        <w:br/>
        <w:t>То животик поднимается (вдох),</w:t>
      </w:r>
      <w:r w:rsidRPr="009145D4">
        <w:rPr>
          <w:rFonts w:ascii="Times New Roman" w:hAnsi="Times New Roman" w:cs="Times New Roman"/>
          <w:sz w:val="24"/>
          <w:szCs w:val="24"/>
        </w:rPr>
        <w:br/>
        <w:t>То животик опускается (выдох).</w:t>
      </w:r>
      <w:r w:rsidRPr="009145D4">
        <w:rPr>
          <w:rFonts w:ascii="Times New Roman" w:hAnsi="Times New Roman" w:cs="Times New Roman"/>
          <w:sz w:val="24"/>
          <w:szCs w:val="24"/>
        </w:rPr>
        <w:br/>
        <w:t xml:space="preserve">Сели </w:t>
      </w:r>
      <w:proofErr w:type="spellStart"/>
      <w:r w:rsidRPr="009145D4">
        <w:rPr>
          <w:rFonts w:ascii="Times New Roman" w:hAnsi="Times New Roman" w:cs="Times New Roman"/>
          <w:sz w:val="24"/>
          <w:szCs w:val="24"/>
        </w:rPr>
        <w:t>бегемотики</w:t>
      </w:r>
      <w:proofErr w:type="spellEnd"/>
      <w:r w:rsidRPr="009145D4">
        <w:rPr>
          <w:rFonts w:ascii="Times New Roman" w:hAnsi="Times New Roman" w:cs="Times New Roman"/>
          <w:sz w:val="24"/>
          <w:szCs w:val="24"/>
        </w:rPr>
        <w:t>,</w:t>
      </w:r>
      <w:r w:rsidRPr="009145D4">
        <w:rPr>
          <w:rFonts w:ascii="Times New Roman" w:hAnsi="Times New Roman" w:cs="Times New Roman"/>
          <w:sz w:val="24"/>
          <w:szCs w:val="24"/>
        </w:rPr>
        <w:br/>
        <w:t>Потрогали животики:</w:t>
      </w:r>
      <w:r w:rsidRPr="009145D4">
        <w:rPr>
          <w:rFonts w:ascii="Times New Roman" w:hAnsi="Times New Roman" w:cs="Times New Roman"/>
          <w:sz w:val="24"/>
          <w:szCs w:val="24"/>
        </w:rPr>
        <w:br/>
        <w:t>То животик поднимается (вдох),</w:t>
      </w:r>
      <w:r w:rsidRPr="009145D4">
        <w:rPr>
          <w:rFonts w:ascii="Times New Roman" w:hAnsi="Times New Roman" w:cs="Times New Roman"/>
          <w:sz w:val="24"/>
          <w:szCs w:val="24"/>
        </w:rPr>
        <w:br/>
        <w:t>То животик опускается (выдох).</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t>Работа диафрагмы должна восприниматься ребёнком и зрительно, и тактильно. Положим на живот игрушку, например рыбку, и посмотрим, как она поднимается, когда мы делаем вдох, и опускается, когда мы делаем выдох:</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t>Качаю рыбку на волне,</w:t>
      </w:r>
      <w:r w:rsidRPr="009145D4">
        <w:rPr>
          <w:rFonts w:ascii="Times New Roman" w:hAnsi="Times New Roman" w:cs="Times New Roman"/>
          <w:sz w:val="24"/>
          <w:szCs w:val="24"/>
        </w:rPr>
        <w:br/>
        <w:t>То вверх (вдох),</w:t>
      </w:r>
      <w:r w:rsidRPr="009145D4">
        <w:rPr>
          <w:rFonts w:ascii="Times New Roman" w:hAnsi="Times New Roman" w:cs="Times New Roman"/>
          <w:sz w:val="24"/>
          <w:szCs w:val="24"/>
        </w:rPr>
        <w:br/>
        <w:t>То вниз (выдох)</w:t>
      </w:r>
      <w:r w:rsidRPr="009145D4">
        <w:rPr>
          <w:rFonts w:ascii="Times New Roman" w:hAnsi="Times New Roman" w:cs="Times New Roman"/>
          <w:sz w:val="24"/>
          <w:szCs w:val="24"/>
        </w:rPr>
        <w:br/>
        <w:t>Плывёт по мне.</w:t>
      </w:r>
    </w:p>
    <w:p w:rsidR="0056174D" w:rsidRPr="009145D4" w:rsidRDefault="0056174D" w:rsidP="009145D4">
      <w:pPr>
        <w:rPr>
          <w:rFonts w:ascii="Times New Roman" w:hAnsi="Times New Roman" w:cs="Times New Roman"/>
          <w:sz w:val="24"/>
          <w:szCs w:val="24"/>
        </w:rPr>
      </w:pPr>
      <w:r w:rsidRPr="009145D4">
        <w:rPr>
          <w:rFonts w:ascii="Times New Roman" w:hAnsi="Times New Roman" w:cs="Times New Roman"/>
          <w:sz w:val="24"/>
          <w:szCs w:val="24"/>
        </w:rPr>
        <w:t xml:space="preserve">Брюшное дыхание – </w:t>
      </w:r>
      <w:proofErr w:type="spellStart"/>
      <w:r w:rsidRPr="009145D4">
        <w:rPr>
          <w:rFonts w:ascii="Times New Roman" w:hAnsi="Times New Roman" w:cs="Times New Roman"/>
          <w:sz w:val="24"/>
          <w:szCs w:val="24"/>
        </w:rPr>
        <w:t>противострессовое</w:t>
      </w:r>
      <w:proofErr w:type="spellEnd"/>
      <w:r w:rsidRPr="009145D4">
        <w:rPr>
          <w:rFonts w:ascii="Times New Roman" w:hAnsi="Times New Roman" w:cs="Times New Roman"/>
          <w:sz w:val="24"/>
          <w:szCs w:val="24"/>
        </w:rPr>
        <w:t>, оно способствует уменьшению тревоги, возбуждения, вспышек отрицательных эмоций, приводит к общему расслаблению. Срабатывает универсальный защитный механизм, заложенный природой в нашей нервной системе: замедление ритма различных физиологических и психических процессов способствует достижению более спокойного и уравновешенного состояния. Такое дыхание поможет ребёнку быстрее уснуть после разнообразных ярких впечатлений, полученных в течение дня.</w:t>
      </w:r>
    </w:p>
    <w:p w:rsidR="0056174D" w:rsidRPr="009145D4" w:rsidRDefault="0056174D" w:rsidP="009145D4">
      <w:pPr>
        <w:jc w:val="center"/>
        <w:rPr>
          <w:rFonts w:ascii="Times New Roman" w:hAnsi="Times New Roman" w:cs="Times New Roman"/>
          <w:b/>
          <w:sz w:val="24"/>
          <w:szCs w:val="24"/>
        </w:rPr>
      </w:pPr>
      <w:r w:rsidRPr="009145D4">
        <w:rPr>
          <w:rFonts w:ascii="Times New Roman" w:hAnsi="Times New Roman" w:cs="Times New Roman"/>
          <w:b/>
          <w:sz w:val="24"/>
          <w:szCs w:val="24"/>
        </w:rPr>
        <w:t>Игра “Наливаем, выливаем, сравниваем”</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b/>
          <w:sz w:val="24"/>
          <w:szCs w:val="24"/>
        </w:rPr>
        <w:t>Цель:</w:t>
      </w:r>
      <w:r w:rsidRPr="009145D4">
        <w:rPr>
          <w:rFonts w:ascii="Times New Roman" w:hAnsi="Times New Roman" w:cs="Times New Roman"/>
          <w:sz w:val="24"/>
          <w:szCs w:val="24"/>
        </w:rPr>
        <w:t> развитие тактильного восприятия, возбуждение интереса к исследовательской деятельности.</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b/>
          <w:sz w:val="24"/>
          <w:szCs w:val="24"/>
        </w:rPr>
        <w:t>Оборудование:</w:t>
      </w:r>
      <w:r w:rsidRPr="009145D4">
        <w:rPr>
          <w:rFonts w:ascii="Times New Roman" w:hAnsi="Times New Roman" w:cs="Times New Roman"/>
          <w:sz w:val="24"/>
          <w:szCs w:val="24"/>
        </w:rPr>
        <w:t xml:space="preserve"> таз с тёплой водой, фигурные губки, пластмассовые бутылочки с отверстиями, коробочки от киндер– </w:t>
      </w:r>
      <w:proofErr w:type="gramStart"/>
      <w:r w:rsidRPr="009145D4">
        <w:rPr>
          <w:rFonts w:ascii="Times New Roman" w:hAnsi="Times New Roman" w:cs="Times New Roman"/>
          <w:sz w:val="24"/>
          <w:szCs w:val="24"/>
        </w:rPr>
        <w:t>сю</w:t>
      </w:r>
      <w:proofErr w:type="gramEnd"/>
      <w:r w:rsidRPr="009145D4">
        <w:rPr>
          <w:rFonts w:ascii="Times New Roman" w:hAnsi="Times New Roman" w:cs="Times New Roman"/>
          <w:sz w:val="24"/>
          <w:szCs w:val="24"/>
        </w:rPr>
        <w:t>рприза, разноцветные бусины, резиновая игрушка.</w:t>
      </w:r>
    </w:p>
    <w:p w:rsidR="0056174D" w:rsidRPr="009145D4" w:rsidRDefault="0056174D" w:rsidP="009145D4">
      <w:pPr>
        <w:spacing w:after="0"/>
        <w:rPr>
          <w:rFonts w:ascii="Times New Roman" w:hAnsi="Times New Roman" w:cs="Times New Roman"/>
          <w:b/>
          <w:sz w:val="24"/>
          <w:szCs w:val="24"/>
        </w:rPr>
      </w:pPr>
      <w:r w:rsidRPr="009145D4">
        <w:rPr>
          <w:rFonts w:ascii="Times New Roman" w:hAnsi="Times New Roman" w:cs="Times New Roman"/>
          <w:b/>
          <w:sz w:val="24"/>
          <w:szCs w:val="24"/>
        </w:rPr>
        <w:t>Ход игры:</w:t>
      </w:r>
    </w:p>
    <w:p w:rsidR="0056174D" w:rsidRPr="009145D4" w:rsidRDefault="0056174D" w:rsidP="009145D4">
      <w:pPr>
        <w:spacing w:after="0"/>
        <w:rPr>
          <w:rFonts w:ascii="Times New Roman" w:hAnsi="Times New Roman" w:cs="Times New Roman"/>
          <w:sz w:val="24"/>
          <w:szCs w:val="24"/>
        </w:rPr>
      </w:pPr>
      <w:r w:rsidRPr="009145D4">
        <w:rPr>
          <w:rFonts w:ascii="Times New Roman" w:hAnsi="Times New Roman" w:cs="Times New Roman"/>
          <w:sz w:val="24"/>
          <w:szCs w:val="24"/>
        </w:rPr>
        <w:t>Особой притягательной силой обладает вода. Тёплая вода расслабляет и успокаивает. Хорошо в воду добавить отвары трав (валерианы, мелиссы). Успокаивающий эффект обеспечит добавление в воду специальных ароматических масел: ромашкового, лавандового, мятного. Но предварительно лучше посоветоваться с врачом. В воду опускаются игрушки, поролоновые губки, трубочки, бутылочки с отверстиями. Если игра с водой происходит в дневное время, можно включить в неё познавательный компонент: сравнивать опускаемые в воду предметы по фактуре и весу. Можно заполнить миску с водой пуговицами, бусинками, монетками, небольшими кубиками и т. д. И поиграть с ними: например взять как можно больше предметов в одну руку и пересыпать их в другую и др. После выполнения каждого задания ребёнок расслабляет кисти рук, держа их в воде. Продолжительность упражнения – около пяти минут, пока вода не остынет. По окончании игры руки ребёнка следует растирать полотенцем в течение одной минуты.</w:t>
      </w:r>
    </w:p>
    <w:p w:rsidR="00D91E6A" w:rsidRPr="002B651A" w:rsidRDefault="00D91E6A">
      <w:pPr>
        <w:rPr>
          <w:rFonts w:ascii="Times New Roman" w:hAnsi="Times New Roman" w:cs="Times New Roman"/>
          <w:sz w:val="24"/>
          <w:szCs w:val="24"/>
        </w:rPr>
      </w:pPr>
    </w:p>
    <w:sectPr w:rsidR="00D91E6A" w:rsidRPr="002B651A" w:rsidSect="002B651A">
      <w:pgSz w:w="11906" w:h="16838"/>
      <w:pgMar w:top="568"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8D" w:rsidRDefault="0089078D" w:rsidP="0056174D">
      <w:pPr>
        <w:spacing w:after="0" w:line="240" w:lineRule="auto"/>
      </w:pPr>
      <w:r>
        <w:separator/>
      </w:r>
    </w:p>
  </w:endnote>
  <w:endnote w:type="continuationSeparator" w:id="0">
    <w:p w:rsidR="0089078D" w:rsidRDefault="0089078D" w:rsidP="0056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8D" w:rsidRDefault="0089078D" w:rsidP="0056174D">
      <w:pPr>
        <w:spacing w:after="0" w:line="240" w:lineRule="auto"/>
      </w:pPr>
      <w:r>
        <w:separator/>
      </w:r>
    </w:p>
  </w:footnote>
  <w:footnote w:type="continuationSeparator" w:id="0">
    <w:p w:rsidR="0089078D" w:rsidRDefault="0089078D" w:rsidP="00561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012"/>
    <w:multiLevelType w:val="multilevel"/>
    <w:tmpl w:val="D896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37F92"/>
    <w:multiLevelType w:val="multilevel"/>
    <w:tmpl w:val="D09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307E4"/>
    <w:multiLevelType w:val="multilevel"/>
    <w:tmpl w:val="C4C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40E18"/>
    <w:multiLevelType w:val="multilevel"/>
    <w:tmpl w:val="B482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1E6A"/>
    <w:rsid w:val="00234DD0"/>
    <w:rsid w:val="00237827"/>
    <w:rsid w:val="002B651A"/>
    <w:rsid w:val="0056174D"/>
    <w:rsid w:val="005C2A59"/>
    <w:rsid w:val="00724876"/>
    <w:rsid w:val="007E1D29"/>
    <w:rsid w:val="0089078D"/>
    <w:rsid w:val="009145D4"/>
    <w:rsid w:val="009A1B4B"/>
    <w:rsid w:val="00D91E6A"/>
    <w:rsid w:val="00FB145F"/>
    <w:rsid w:val="00FE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6174D"/>
    <w:pPr>
      <w:spacing w:after="0" w:line="240" w:lineRule="auto"/>
    </w:pPr>
    <w:rPr>
      <w:sz w:val="20"/>
      <w:szCs w:val="20"/>
    </w:rPr>
  </w:style>
  <w:style w:type="character" w:customStyle="1" w:styleId="a5">
    <w:name w:val="Текст сноски Знак"/>
    <w:basedOn w:val="a0"/>
    <w:link w:val="a4"/>
    <w:uiPriority w:val="99"/>
    <w:semiHidden/>
    <w:rsid w:val="0056174D"/>
    <w:rPr>
      <w:sz w:val="20"/>
      <w:szCs w:val="20"/>
    </w:rPr>
  </w:style>
  <w:style w:type="character" w:styleId="a6">
    <w:name w:val="footnote reference"/>
    <w:basedOn w:val="a0"/>
    <w:uiPriority w:val="99"/>
    <w:semiHidden/>
    <w:unhideWhenUsed/>
    <w:rsid w:val="0056174D"/>
    <w:rPr>
      <w:vertAlign w:val="superscript"/>
    </w:rPr>
  </w:style>
  <w:style w:type="paragraph" w:styleId="a7">
    <w:name w:val="Normal (Web)"/>
    <w:basedOn w:val="a"/>
    <w:uiPriority w:val="99"/>
    <w:semiHidden/>
    <w:unhideWhenUsed/>
    <w:rsid w:val="00561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74D"/>
  </w:style>
</w:styles>
</file>

<file path=word/webSettings.xml><?xml version="1.0" encoding="utf-8"?>
<w:webSettings xmlns:r="http://schemas.openxmlformats.org/officeDocument/2006/relationships" xmlns:w="http://schemas.openxmlformats.org/wordprocessingml/2006/main">
  <w:divs>
    <w:div w:id="1874613147">
      <w:bodyDiv w:val="1"/>
      <w:marLeft w:val="0"/>
      <w:marRight w:val="0"/>
      <w:marTop w:val="0"/>
      <w:marBottom w:val="0"/>
      <w:divBdr>
        <w:top w:val="none" w:sz="0" w:space="0" w:color="auto"/>
        <w:left w:val="none" w:sz="0" w:space="0" w:color="auto"/>
        <w:bottom w:val="none" w:sz="0" w:space="0" w:color="auto"/>
        <w:right w:val="none" w:sz="0" w:space="0" w:color="auto"/>
      </w:divBdr>
      <w:divsChild>
        <w:div w:id="1340692151">
          <w:blockQuote w:val="1"/>
          <w:marLeft w:val="0"/>
          <w:marRight w:val="0"/>
          <w:marTop w:val="0"/>
          <w:marBottom w:val="120"/>
          <w:divBdr>
            <w:top w:val="none" w:sz="0" w:space="0" w:color="auto"/>
            <w:left w:val="none" w:sz="0" w:space="0" w:color="auto"/>
            <w:bottom w:val="none" w:sz="0" w:space="0" w:color="auto"/>
            <w:right w:val="none" w:sz="0" w:space="0" w:color="auto"/>
          </w:divBdr>
        </w:div>
        <w:div w:id="1597399770">
          <w:blockQuote w:val="1"/>
          <w:marLeft w:val="0"/>
          <w:marRight w:val="0"/>
          <w:marTop w:val="0"/>
          <w:marBottom w:val="120"/>
          <w:divBdr>
            <w:top w:val="none" w:sz="0" w:space="0" w:color="auto"/>
            <w:left w:val="none" w:sz="0" w:space="0" w:color="auto"/>
            <w:bottom w:val="none" w:sz="0" w:space="0" w:color="auto"/>
            <w:right w:val="none" w:sz="0" w:space="0" w:color="auto"/>
          </w:divBdr>
        </w:div>
        <w:div w:id="193273782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52460-1902-49C7-B321-AE91B7B1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Buk1702031</dc:creator>
  <cp:lastModifiedBy>Buk1702031</cp:lastModifiedBy>
  <cp:revision>3</cp:revision>
  <dcterms:created xsi:type="dcterms:W3CDTF">2017-07-29T08:28:00Z</dcterms:created>
  <dcterms:modified xsi:type="dcterms:W3CDTF">2017-07-29T09:33:00Z</dcterms:modified>
</cp:coreProperties>
</file>